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72" w:rsidRDefault="00B45172" w:rsidP="00B45172">
      <w:pPr>
        <w:jc w:val="center"/>
        <w:rPr>
          <w:rFonts w:ascii="Times New Roman" w:hAnsi="Times New Roman" w:cs="Times New Roman"/>
          <w:sz w:val="28"/>
          <w:szCs w:val="28"/>
        </w:rPr>
      </w:pPr>
      <w:r w:rsidRPr="00B45172">
        <w:rPr>
          <w:rFonts w:ascii="Times New Roman" w:hAnsi="Times New Roman" w:cs="Times New Roman"/>
          <w:sz w:val="28"/>
          <w:szCs w:val="28"/>
        </w:rPr>
        <w:t xml:space="preserve">Публичное мероприятие 2022 </w:t>
      </w:r>
    </w:p>
    <w:p w:rsidR="00E8070A" w:rsidRDefault="00B45172" w:rsidP="00B45172">
      <w:pPr>
        <w:jc w:val="center"/>
        <w:rPr>
          <w:rFonts w:ascii="Times New Roman" w:hAnsi="Times New Roman" w:cs="Times New Roman"/>
          <w:sz w:val="28"/>
          <w:szCs w:val="28"/>
        </w:rPr>
      </w:pPr>
      <w:r w:rsidRPr="00B45172">
        <w:rPr>
          <w:rFonts w:ascii="Times New Roman" w:hAnsi="Times New Roman" w:cs="Times New Roman"/>
          <w:sz w:val="28"/>
          <w:szCs w:val="28"/>
        </w:rPr>
        <w:t>Вопрос-ответ</w:t>
      </w:r>
      <w:r w:rsidR="00B703D1">
        <w:rPr>
          <w:rFonts w:ascii="Times New Roman" w:hAnsi="Times New Roman" w:cs="Times New Roman"/>
          <w:sz w:val="28"/>
          <w:szCs w:val="28"/>
        </w:rPr>
        <w:t>.</w:t>
      </w:r>
      <w:r w:rsidR="001F3AA9">
        <w:rPr>
          <w:rFonts w:ascii="Times New Roman" w:hAnsi="Times New Roman" w:cs="Times New Roman"/>
          <w:sz w:val="28"/>
          <w:szCs w:val="28"/>
        </w:rPr>
        <w:t xml:space="preserve"> Выступление </w:t>
      </w:r>
      <w:proofErr w:type="spellStart"/>
      <w:r w:rsidR="001F3AA9">
        <w:rPr>
          <w:rFonts w:ascii="Times New Roman" w:hAnsi="Times New Roman" w:cs="Times New Roman"/>
          <w:sz w:val="28"/>
          <w:szCs w:val="28"/>
        </w:rPr>
        <w:t>Д.В.Дрок</w:t>
      </w:r>
      <w:proofErr w:type="spellEnd"/>
    </w:p>
    <w:p w:rsidR="00B45172" w:rsidRPr="00B45172" w:rsidRDefault="00B45172" w:rsidP="00B45172">
      <w:pPr>
        <w:pStyle w:val="a3"/>
        <w:numPr>
          <w:ilvl w:val="0"/>
          <w:numId w:val="1"/>
        </w:numPr>
        <w:jc w:val="both"/>
        <w:rPr>
          <w:rFonts w:ascii="Times New Roman" w:hAnsi="Times New Roman" w:cs="Times New Roman"/>
          <w:b/>
          <w:sz w:val="28"/>
          <w:szCs w:val="28"/>
          <w:u w:val="single"/>
        </w:rPr>
      </w:pPr>
      <w:r w:rsidRPr="00B45172">
        <w:rPr>
          <w:rFonts w:ascii="Times New Roman" w:hAnsi="Times New Roman" w:cs="Times New Roman"/>
          <w:b/>
          <w:sz w:val="28"/>
          <w:szCs w:val="28"/>
          <w:u w:val="single"/>
        </w:rPr>
        <w:t>Общие вопросы</w:t>
      </w:r>
    </w:p>
    <w:p w:rsidR="00B45172" w:rsidRPr="00142389" w:rsidRDefault="00B45172" w:rsidP="00B45172">
      <w:pPr>
        <w:jc w:val="both"/>
        <w:rPr>
          <w:rFonts w:ascii="Times New Roman" w:hAnsi="Times New Roman" w:cs="Times New Roman"/>
          <w:b/>
          <w:sz w:val="28"/>
          <w:szCs w:val="28"/>
        </w:rPr>
      </w:pPr>
      <w:r w:rsidRPr="00142389">
        <w:rPr>
          <w:rFonts w:ascii="Times New Roman" w:hAnsi="Times New Roman" w:cs="Times New Roman"/>
          <w:b/>
          <w:sz w:val="28"/>
          <w:szCs w:val="28"/>
        </w:rPr>
        <w:t>Вопрос 1.</w:t>
      </w:r>
    </w:p>
    <w:p w:rsidR="00B45172" w:rsidRPr="00B45172" w:rsidRDefault="00B45172" w:rsidP="00B45172">
      <w:pPr>
        <w:pStyle w:val="a3"/>
        <w:ind w:left="0" w:firstLine="709"/>
        <w:jc w:val="both"/>
        <w:rPr>
          <w:rFonts w:ascii="Times New Roman" w:hAnsi="Times New Roman" w:cs="Times New Roman"/>
          <w:sz w:val="28"/>
          <w:szCs w:val="28"/>
        </w:rPr>
      </w:pPr>
      <w:r w:rsidRPr="00B45172">
        <w:rPr>
          <w:rFonts w:ascii="Times New Roman" w:hAnsi="Times New Roman" w:cs="Times New Roman"/>
          <w:sz w:val="28"/>
          <w:szCs w:val="28"/>
        </w:rPr>
        <w:t xml:space="preserve">Отчет о ПК за соблюдением требований промышленной безопасности на ОПО подается ежегодно до 1 апреля соответствующего календарного года. Есть ли сроки подачи в </w:t>
      </w:r>
      <w:proofErr w:type="spellStart"/>
      <w:r w:rsidRPr="00B45172">
        <w:rPr>
          <w:rFonts w:ascii="Times New Roman" w:hAnsi="Times New Roman" w:cs="Times New Roman"/>
          <w:sz w:val="28"/>
          <w:szCs w:val="28"/>
        </w:rPr>
        <w:t>Ростехнадзор</w:t>
      </w:r>
      <w:proofErr w:type="spellEnd"/>
      <w:r w:rsidRPr="00B45172">
        <w:rPr>
          <w:rFonts w:ascii="Times New Roman" w:hAnsi="Times New Roman" w:cs="Times New Roman"/>
          <w:sz w:val="28"/>
          <w:szCs w:val="28"/>
        </w:rPr>
        <w:t xml:space="preserve"> квартального отчета об инцидентах, произошедших на ОПО?</w:t>
      </w:r>
    </w:p>
    <w:p w:rsidR="00B45172" w:rsidRPr="00142389" w:rsidRDefault="00B45172" w:rsidP="00B45172">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B45172" w:rsidRPr="00B45172" w:rsidRDefault="00B45172" w:rsidP="00B45172">
      <w:pPr>
        <w:pStyle w:val="a3"/>
        <w:ind w:left="0" w:firstLine="709"/>
        <w:jc w:val="both"/>
        <w:rPr>
          <w:rFonts w:ascii="Times New Roman" w:hAnsi="Times New Roman" w:cs="Times New Roman"/>
          <w:sz w:val="28"/>
          <w:szCs w:val="28"/>
        </w:rPr>
      </w:pPr>
      <w:r w:rsidRPr="00B45172">
        <w:rPr>
          <w:rFonts w:ascii="Times New Roman" w:hAnsi="Times New Roman" w:cs="Times New Roman"/>
          <w:sz w:val="28"/>
          <w:szCs w:val="28"/>
        </w:rPr>
        <w:t>Порядок проведения технического расследования причин аварий, инцидентов и случаев утраты взрывчатых материалов промышленного назначения утвержден приказом Ростехнадзора от 08.12.2020 № 503.</w:t>
      </w:r>
    </w:p>
    <w:p w:rsidR="00B45172" w:rsidRPr="00B45172" w:rsidRDefault="0060731B" w:rsidP="00B45172">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пунктом </w:t>
      </w:r>
      <w:r w:rsidR="00B45172" w:rsidRPr="00B45172">
        <w:rPr>
          <w:rFonts w:ascii="Times New Roman" w:hAnsi="Times New Roman" w:cs="Times New Roman"/>
          <w:sz w:val="28"/>
          <w:szCs w:val="28"/>
        </w:rPr>
        <w:t xml:space="preserve">32 Порядка установлена обязанность организаций направлять информацию о происшедших инцидентах не реже одного раза </w:t>
      </w:r>
      <w:proofErr w:type="gramStart"/>
      <w:r w:rsidR="00B45172" w:rsidRPr="00B45172">
        <w:rPr>
          <w:rFonts w:ascii="Times New Roman" w:hAnsi="Times New Roman" w:cs="Times New Roman"/>
          <w:sz w:val="28"/>
          <w:szCs w:val="28"/>
        </w:rPr>
        <w:t>в</w:t>
      </w:r>
      <w:proofErr w:type="gramEnd"/>
      <w:r w:rsidR="00B45172" w:rsidRPr="00B45172">
        <w:rPr>
          <w:rFonts w:ascii="Times New Roman" w:hAnsi="Times New Roman" w:cs="Times New Roman"/>
          <w:sz w:val="28"/>
          <w:szCs w:val="28"/>
        </w:rPr>
        <w:t xml:space="preserve"> квартал в территориальный орган Ростехнадзора, на территории деятельности которого располагается эксплуатируемый объект.</w:t>
      </w:r>
    </w:p>
    <w:p w:rsidR="00B45172" w:rsidRPr="00B45172" w:rsidRDefault="00B45172" w:rsidP="00B45172">
      <w:pPr>
        <w:pStyle w:val="a3"/>
        <w:ind w:left="0" w:firstLine="709"/>
        <w:jc w:val="both"/>
        <w:rPr>
          <w:rFonts w:ascii="Times New Roman" w:hAnsi="Times New Roman" w:cs="Times New Roman"/>
          <w:sz w:val="28"/>
          <w:szCs w:val="28"/>
        </w:rPr>
      </w:pPr>
      <w:r w:rsidRPr="00B45172">
        <w:rPr>
          <w:rFonts w:ascii="Times New Roman" w:hAnsi="Times New Roman" w:cs="Times New Roman"/>
          <w:sz w:val="28"/>
          <w:szCs w:val="28"/>
        </w:rPr>
        <w:t>Таким образом, организация обязана направлять информацию о происшедших инцидентах не реже одного раза в квартал в территориальный орган Ростехнадзора. Конкретные даты предоставления указанной информации нормативно не установлены.</w:t>
      </w:r>
    </w:p>
    <w:p w:rsidR="00B45172" w:rsidRDefault="00B45172" w:rsidP="00B45172">
      <w:pPr>
        <w:pStyle w:val="a3"/>
        <w:ind w:left="0" w:firstLine="709"/>
        <w:jc w:val="both"/>
        <w:rPr>
          <w:rFonts w:ascii="Times New Roman" w:hAnsi="Times New Roman" w:cs="Times New Roman"/>
          <w:sz w:val="28"/>
          <w:szCs w:val="28"/>
        </w:rPr>
      </w:pPr>
      <w:r w:rsidRPr="00B45172">
        <w:rPr>
          <w:rFonts w:ascii="Times New Roman" w:hAnsi="Times New Roman" w:cs="Times New Roman"/>
          <w:sz w:val="28"/>
          <w:szCs w:val="28"/>
        </w:rPr>
        <w:t>Техническое расследование причин инцидентов на опасных производственных объектах, их учет и анализ регламентируются документами, утвержденными организа</w:t>
      </w:r>
      <w:r w:rsidR="0060731B">
        <w:rPr>
          <w:rFonts w:ascii="Times New Roman" w:hAnsi="Times New Roman" w:cs="Times New Roman"/>
          <w:sz w:val="28"/>
          <w:szCs w:val="28"/>
        </w:rPr>
        <w:t xml:space="preserve">цией, эксплуатирующей объект (пункт </w:t>
      </w:r>
      <w:r w:rsidRPr="00B45172">
        <w:rPr>
          <w:rFonts w:ascii="Times New Roman" w:hAnsi="Times New Roman" w:cs="Times New Roman"/>
          <w:sz w:val="28"/>
          <w:szCs w:val="28"/>
        </w:rPr>
        <w:t>29 Порядка).</w:t>
      </w:r>
    </w:p>
    <w:p w:rsidR="00142389" w:rsidRPr="00142389" w:rsidRDefault="00142389" w:rsidP="00142389">
      <w:pPr>
        <w:pStyle w:val="a3"/>
        <w:ind w:firstLine="709"/>
        <w:jc w:val="both"/>
        <w:rPr>
          <w:rFonts w:ascii="Times New Roman" w:hAnsi="Times New Roman" w:cs="Times New Roman"/>
          <w:sz w:val="28"/>
          <w:szCs w:val="28"/>
        </w:rPr>
      </w:pPr>
    </w:p>
    <w:p w:rsidR="00142389" w:rsidRPr="00142389" w:rsidRDefault="00142389" w:rsidP="00142389">
      <w:pPr>
        <w:pStyle w:val="a3"/>
        <w:ind w:left="0"/>
        <w:jc w:val="both"/>
        <w:rPr>
          <w:rFonts w:ascii="Times New Roman" w:hAnsi="Times New Roman" w:cs="Times New Roman"/>
          <w:b/>
          <w:sz w:val="28"/>
          <w:szCs w:val="28"/>
        </w:rPr>
      </w:pPr>
      <w:r w:rsidRPr="00142389">
        <w:rPr>
          <w:rFonts w:ascii="Times New Roman" w:hAnsi="Times New Roman" w:cs="Times New Roman"/>
          <w:b/>
          <w:sz w:val="28"/>
          <w:szCs w:val="28"/>
        </w:rPr>
        <w:t>Вопрос</w:t>
      </w:r>
      <w:r>
        <w:rPr>
          <w:rFonts w:ascii="Times New Roman" w:hAnsi="Times New Roman" w:cs="Times New Roman"/>
          <w:b/>
          <w:sz w:val="28"/>
          <w:szCs w:val="28"/>
        </w:rPr>
        <w:t xml:space="preserve"> 2</w:t>
      </w:r>
      <w:r w:rsidRPr="00142389">
        <w:rPr>
          <w:rFonts w:ascii="Times New Roman" w:hAnsi="Times New Roman" w:cs="Times New Roman"/>
          <w:b/>
          <w:sz w:val="28"/>
          <w:szCs w:val="28"/>
        </w:rPr>
        <w:t>:</w:t>
      </w:r>
    </w:p>
    <w:p w:rsidR="00142389" w:rsidRPr="00142389" w:rsidRDefault="00142389" w:rsidP="00873B95">
      <w:pPr>
        <w:pStyle w:val="a3"/>
        <w:ind w:left="0" w:firstLine="709"/>
        <w:jc w:val="both"/>
        <w:rPr>
          <w:rFonts w:ascii="Times New Roman" w:hAnsi="Times New Roman" w:cs="Times New Roman"/>
          <w:sz w:val="28"/>
          <w:szCs w:val="28"/>
        </w:rPr>
      </w:pPr>
      <w:r w:rsidRPr="00142389">
        <w:rPr>
          <w:rFonts w:ascii="Times New Roman" w:hAnsi="Times New Roman" w:cs="Times New Roman"/>
          <w:sz w:val="28"/>
          <w:szCs w:val="28"/>
        </w:rPr>
        <w:t>Возможна ли регистрация ОПО (объекта недвижимости) в соответствующем государственном реестре опасных производственных объектов сразу после его строительства и до государственной регистрации права или необходимо предварительно зарегистрировать право на объект?</w:t>
      </w:r>
    </w:p>
    <w:p w:rsidR="00142389" w:rsidRPr="00142389" w:rsidRDefault="00142389" w:rsidP="00142389">
      <w:pPr>
        <w:pStyle w:val="a3"/>
        <w:ind w:left="0"/>
        <w:jc w:val="both"/>
        <w:rPr>
          <w:rFonts w:ascii="Times New Roman" w:hAnsi="Times New Roman" w:cs="Times New Roman"/>
          <w:sz w:val="28"/>
          <w:szCs w:val="28"/>
        </w:rPr>
      </w:pPr>
    </w:p>
    <w:p w:rsidR="00142389" w:rsidRPr="00142389" w:rsidRDefault="00142389" w:rsidP="00142389">
      <w:pPr>
        <w:pStyle w:val="a3"/>
        <w:ind w:left="0"/>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142389" w:rsidRPr="0060731B" w:rsidRDefault="00142389" w:rsidP="00142389">
      <w:pPr>
        <w:pStyle w:val="a3"/>
        <w:ind w:left="0" w:firstLine="709"/>
        <w:jc w:val="both"/>
        <w:rPr>
          <w:rFonts w:ascii="Times New Roman" w:hAnsi="Times New Roman" w:cs="Times New Roman"/>
          <w:sz w:val="28"/>
          <w:szCs w:val="28"/>
          <w:u w:val="single"/>
        </w:rPr>
      </w:pPr>
      <w:proofErr w:type="gramStart"/>
      <w:r w:rsidRPr="00142389">
        <w:rPr>
          <w:rFonts w:ascii="Times New Roman" w:hAnsi="Times New Roman" w:cs="Times New Roman"/>
          <w:sz w:val="28"/>
          <w:szCs w:val="28"/>
        </w:rPr>
        <w:t>Согласно разделу I Административного регламента</w:t>
      </w:r>
      <w:r w:rsidR="0060731B">
        <w:rPr>
          <w:rFonts w:ascii="Times New Roman" w:hAnsi="Times New Roman" w:cs="Times New Roman"/>
          <w:sz w:val="28"/>
          <w:szCs w:val="28"/>
        </w:rPr>
        <w:t xml:space="preserve"> </w:t>
      </w:r>
      <w:r w:rsidR="0060731B" w:rsidRPr="0060731B">
        <w:rPr>
          <w:rFonts w:ascii="Times New Roman" w:hAnsi="Times New Roman" w:cs="Times New Roman"/>
          <w:sz w:val="28"/>
          <w:szCs w:val="28"/>
        </w:rPr>
        <w:t xml:space="preserve">Федеральной службы по экологическому, технологическому и атомному надзору предоставления государственной услуги по регистрации опасных </w:t>
      </w:r>
      <w:r w:rsidR="0060731B" w:rsidRPr="0060731B">
        <w:rPr>
          <w:rFonts w:ascii="Times New Roman" w:hAnsi="Times New Roman" w:cs="Times New Roman"/>
          <w:sz w:val="28"/>
          <w:szCs w:val="28"/>
        </w:rPr>
        <w:lastRenderedPageBreak/>
        <w:t>производственных объектов в государственном реестре опасных производственных объектов утв. приказом Ростехнадзора от 08.04.2019 № 140</w:t>
      </w:r>
      <w:r w:rsidRPr="00142389">
        <w:rPr>
          <w:rFonts w:ascii="Times New Roman" w:hAnsi="Times New Roman" w:cs="Times New Roman"/>
          <w:sz w:val="28"/>
          <w:szCs w:val="28"/>
        </w:rPr>
        <w:t xml:space="preserve">, категории заявителей, которым предоставляется услуга по регистрации ОПО в государственном реестре ОПО, являются юридические лица, индивидуальные предприниматели, осуществляющие эксплуатацию опасных производственных объектов </w:t>
      </w:r>
      <w:r w:rsidRPr="0060731B">
        <w:rPr>
          <w:rFonts w:ascii="Times New Roman" w:hAnsi="Times New Roman" w:cs="Times New Roman"/>
          <w:sz w:val="28"/>
          <w:szCs w:val="28"/>
          <w:u w:val="single"/>
        </w:rPr>
        <w:t>на праве собственности или ином</w:t>
      </w:r>
      <w:proofErr w:type="gramEnd"/>
      <w:r w:rsidRPr="0060731B">
        <w:rPr>
          <w:rFonts w:ascii="Times New Roman" w:hAnsi="Times New Roman" w:cs="Times New Roman"/>
          <w:sz w:val="28"/>
          <w:szCs w:val="28"/>
          <w:u w:val="single"/>
        </w:rPr>
        <w:t xml:space="preserve"> законном </w:t>
      </w:r>
      <w:proofErr w:type="gramStart"/>
      <w:r w:rsidRPr="0060731B">
        <w:rPr>
          <w:rFonts w:ascii="Times New Roman" w:hAnsi="Times New Roman" w:cs="Times New Roman"/>
          <w:sz w:val="28"/>
          <w:szCs w:val="28"/>
          <w:u w:val="single"/>
        </w:rPr>
        <w:t>основании</w:t>
      </w:r>
      <w:proofErr w:type="gramEnd"/>
      <w:r w:rsidRPr="0060731B">
        <w:rPr>
          <w:rFonts w:ascii="Times New Roman" w:hAnsi="Times New Roman" w:cs="Times New Roman"/>
          <w:sz w:val="28"/>
          <w:szCs w:val="28"/>
          <w:u w:val="single"/>
        </w:rPr>
        <w:t>.</w:t>
      </w:r>
    </w:p>
    <w:p w:rsidR="00142389" w:rsidRPr="0060731B" w:rsidRDefault="00873B95" w:rsidP="00142389">
      <w:pPr>
        <w:pStyle w:val="a3"/>
        <w:ind w:left="0" w:firstLine="709"/>
        <w:jc w:val="both"/>
        <w:rPr>
          <w:rFonts w:ascii="Times New Roman" w:hAnsi="Times New Roman" w:cs="Times New Roman"/>
          <w:sz w:val="28"/>
          <w:szCs w:val="28"/>
          <w:u w:val="single"/>
        </w:rPr>
      </w:pPr>
      <w:r>
        <w:rPr>
          <w:rFonts w:ascii="Times New Roman" w:hAnsi="Times New Roman" w:cs="Times New Roman"/>
          <w:sz w:val="28"/>
          <w:szCs w:val="28"/>
        </w:rPr>
        <w:t>Таким образом</w:t>
      </w:r>
      <w:r w:rsidR="00142389" w:rsidRPr="00142389">
        <w:rPr>
          <w:rFonts w:ascii="Times New Roman" w:hAnsi="Times New Roman" w:cs="Times New Roman"/>
          <w:sz w:val="28"/>
          <w:szCs w:val="28"/>
        </w:rPr>
        <w:t xml:space="preserve">, не имея право на объект или иное законное основание на объект, услуга по регистрации ОПО в государственном реестре </w:t>
      </w:r>
      <w:r w:rsidR="00142389" w:rsidRPr="0060731B">
        <w:rPr>
          <w:rFonts w:ascii="Times New Roman" w:hAnsi="Times New Roman" w:cs="Times New Roman"/>
          <w:sz w:val="28"/>
          <w:szCs w:val="28"/>
          <w:u w:val="single"/>
        </w:rPr>
        <w:t>не может быть оказана.</w:t>
      </w:r>
    </w:p>
    <w:p w:rsidR="00142389" w:rsidRDefault="00142389" w:rsidP="00142389">
      <w:pPr>
        <w:pStyle w:val="a3"/>
        <w:ind w:left="0" w:firstLine="709"/>
        <w:jc w:val="both"/>
        <w:rPr>
          <w:rFonts w:ascii="Times New Roman" w:hAnsi="Times New Roman" w:cs="Times New Roman"/>
          <w:sz w:val="28"/>
          <w:szCs w:val="28"/>
        </w:rPr>
      </w:pPr>
      <w:r w:rsidRPr="00142389">
        <w:rPr>
          <w:rFonts w:ascii="Times New Roman" w:hAnsi="Times New Roman" w:cs="Times New Roman"/>
          <w:sz w:val="28"/>
          <w:szCs w:val="28"/>
        </w:rPr>
        <w:t>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утверждены приказом Ростехнадзора от 30.11.2020 № 471. Данные требования обязательны для выполнения всеми юридическими лицами, образованными в соответствии с законодательством Российской Федерации, индивидуальными предприниматели, осуществляющими (планирующими осуществлять) эксплуатацию опасных производственных объектов, принадлежащих им на праве собственности или ином законном основании</w:t>
      </w:r>
      <w:r w:rsidR="001F306E">
        <w:rPr>
          <w:rFonts w:ascii="Times New Roman" w:hAnsi="Times New Roman" w:cs="Times New Roman"/>
          <w:sz w:val="28"/>
          <w:szCs w:val="28"/>
        </w:rPr>
        <w:t>.</w:t>
      </w:r>
    </w:p>
    <w:p w:rsidR="001F306E" w:rsidRPr="001F306E" w:rsidRDefault="001F306E" w:rsidP="001F306E">
      <w:pPr>
        <w:jc w:val="both"/>
        <w:rPr>
          <w:rFonts w:ascii="Times New Roman" w:hAnsi="Times New Roman" w:cs="Times New Roman"/>
          <w:b/>
          <w:sz w:val="28"/>
          <w:szCs w:val="28"/>
        </w:rPr>
      </w:pPr>
      <w:r w:rsidRPr="001F306E">
        <w:rPr>
          <w:rFonts w:ascii="Times New Roman" w:hAnsi="Times New Roman" w:cs="Times New Roman"/>
          <w:b/>
          <w:sz w:val="28"/>
          <w:szCs w:val="28"/>
        </w:rPr>
        <w:t>Вопрос 3:</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Может ли технический директор организации, эксплуатирующей ОПО I класса опасности, быть назначен лицом, ответственным за осуществление производственного контроля за соблюдением требований промышленной безопасности при условии, что в организации работают 330 сотрудников, в структуре есть отдел охраны труда, промышленной безопасности и охраны окружающей среды? Технический директор занимает должность 11 лет и имеет аттестацию по 11 областям по ПБ в территориальном управлении РТН в качестве председателя аттестационной комиссии.</w:t>
      </w:r>
    </w:p>
    <w:p w:rsidR="001F306E" w:rsidRPr="001F306E" w:rsidRDefault="001F306E" w:rsidP="001F306E">
      <w:pPr>
        <w:jc w:val="both"/>
        <w:rPr>
          <w:rFonts w:ascii="Times New Roman" w:hAnsi="Times New Roman" w:cs="Times New Roman"/>
          <w:b/>
          <w:sz w:val="28"/>
          <w:szCs w:val="28"/>
        </w:rPr>
      </w:pPr>
      <w:r w:rsidRPr="001F306E">
        <w:rPr>
          <w:rFonts w:ascii="Times New Roman" w:hAnsi="Times New Roman" w:cs="Times New Roman"/>
          <w:b/>
          <w:sz w:val="28"/>
          <w:szCs w:val="28"/>
        </w:rPr>
        <w:t>Ответ:</w:t>
      </w:r>
    </w:p>
    <w:p w:rsidR="001F306E" w:rsidRPr="001F306E" w:rsidRDefault="0060731B" w:rsidP="001F306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руководствуемся </w:t>
      </w:r>
      <w:r w:rsidR="001F306E" w:rsidRPr="001F306E">
        <w:rPr>
          <w:rFonts w:ascii="Times New Roman" w:hAnsi="Times New Roman" w:cs="Times New Roman"/>
          <w:sz w:val="28"/>
          <w:szCs w:val="28"/>
        </w:rPr>
        <w:t>Правила</w:t>
      </w:r>
      <w:r>
        <w:rPr>
          <w:rFonts w:ascii="Times New Roman" w:hAnsi="Times New Roman" w:cs="Times New Roman"/>
          <w:sz w:val="28"/>
          <w:szCs w:val="28"/>
        </w:rPr>
        <w:t>ми</w:t>
      </w:r>
      <w:r w:rsidR="001F306E" w:rsidRPr="001F306E">
        <w:rPr>
          <w:rFonts w:ascii="Times New Roman" w:hAnsi="Times New Roman" w:cs="Times New Roman"/>
          <w:sz w:val="28"/>
          <w:szCs w:val="28"/>
        </w:rPr>
        <w:t xml:space="preserve"> организации и осуществления производственного контроля за соблюдением требований промышленной безопасности утверждены постановлением Правительства РФ от 18.12.2020 № 2168.</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xml:space="preserve">В </w:t>
      </w:r>
      <w:proofErr w:type="gramStart"/>
      <w:r w:rsidRPr="001F306E">
        <w:rPr>
          <w:rFonts w:ascii="Times New Roman" w:hAnsi="Times New Roman" w:cs="Times New Roman"/>
          <w:sz w:val="28"/>
          <w:szCs w:val="28"/>
        </w:rPr>
        <w:t>соответствии</w:t>
      </w:r>
      <w:proofErr w:type="gramEnd"/>
      <w:r w:rsidRPr="001F306E">
        <w:rPr>
          <w:rFonts w:ascii="Times New Roman" w:hAnsi="Times New Roman" w:cs="Times New Roman"/>
          <w:sz w:val="28"/>
          <w:szCs w:val="28"/>
        </w:rPr>
        <w:t xml:space="preserve"> с пунктом 7 Правил функции лица, ответственного за осуществление производственного контроля, возлагаются:</w:t>
      </w:r>
    </w:p>
    <w:p w:rsidR="001F306E" w:rsidRPr="001F306E" w:rsidRDefault="001F306E" w:rsidP="001F306E">
      <w:pPr>
        <w:pStyle w:val="a3"/>
        <w:ind w:left="0" w:firstLine="567"/>
        <w:jc w:val="both"/>
        <w:rPr>
          <w:rFonts w:ascii="Times New Roman" w:hAnsi="Times New Roman" w:cs="Times New Roman"/>
          <w:sz w:val="28"/>
          <w:szCs w:val="28"/>
        </w:rPr>
      </w:pPr>
      <w:proofErr w:type="gramStart"/>
      <w:r w:rsidRPr="001F306E">
        <w:rPr>
          <w:rFonts w:ascii="Times New Roman" w:hAnsi="Times New Roman" w:cs="Times New Roman"/>
          <w:sz w:val="28"/>
          <w:szCs w:val="28"/>
        </w:rPr>
        <w:t xml:space="preserve">- на одного из заместителей руководителя эксплуатирующей организации (руководителя обособленного подразделения юридического </w:t>
      </w:r>
      <w:r w:rsidRPr="001F306E">
        <w:rPr>
          <w:rFonts w:ascii="Times New Roman" w:hAnsi="Times New Roman" w:cs="Times New Roman"/>
          <w:sz w:val="28"/>
          <w:szCs w:val="28"/>
        </w:rPr>
        <w:lastRenderedPageBreak/>
        <w:t>лица), индивидуального предпринимателя, - если численность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(работники эксплуатирующей организации), составляет менее 150 человек;</w:t>
      </w:r>
      <w:proofErr w:type="gramEnd"/>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на специально назначенного работника, - если численность работников организации, эксплуатирующей опасный производственный объект, составляет от 150 до 500 человек;</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на руководителя службы производственного контроля, - если численность работников организации, эксплуатирующей опасный производственный объект, составляет более 500 человек.</w:t>
      </w:r>
    </w:p>
    <w:p w:rsidR="001F306E" w:rsidRPr="0060731B" w:rsidRDefault="001F306E" w:rsidP="001F306E">
      <w:pPr>
        <w:pStyle w:val="a3"/>
        <w:ind w:left="0" w:firstLine="567"/>
        <w:jc w:val="both"/>
        <w:rPr>
          <w:rFonts w:ascii="Times New Roman" w:hAnsi="Times New Roman" w:cs="Times New Roman"/>
          <w:sz w:val="28"/>
          <w:szCs w:val="28"/>
          <w:u w:val="single"/>
        </w:rPr>
      </w:pPr>
      <w:r w:rsidRPr="0060731B">
        <w:rPr>
          <w:rFonts w:ascii="Times New Roman" w:hAnsi="Times New Roman" w:cs="Times New Roman"/>
          <w:sz w:val="28"/>
          <w:szCs w:val="28"/>
          <w:u w:val="single"/>
        </w:rPr>
        <w:t xml:space="preserve">Таким образом, если численность работников эксплуатирующей организации составляет 330 человек, то функции лица, ответственного за осуществление производственного контроля, возлагаются на специально назначенного работника. </w:t>
      </w:r>
    </w:p>
    <w:p w:rsidR="001F306E" w:rsidRPr="001F306E" w:rsidRDefault="0060731B" w:rsidP="001F306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пунктом </w:t>
      </w:r>
      <w:r w:rsidR="001F306E" w:rsidRPr="001F306E">
        <w:rPr>
          <w:rFonts w:ascii="Times New Roman" w:hAnsi="Times New Roman" w:cs="Times New Roman"/>
          <w:sz w:val="28"/>
          <w:szCs w:val="28"/>
        </w:rPr>
        <w:t>11 Правил работники, ответственные за осуществление производственного контроля на опасных производственных объектах I-III класса опасности, должны:</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иметь высшее техническое образование;</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иметь стаж работы на опасном производственном объекте отрасли не менее 3 лет;</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не реже одного раза в 5 лет проходить аттестацию в области промышленной безопасности;</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не реже одного раза в 5 лет получать дополнительное профессиональное образование в области промышленной безопасности.</w:t>
      </w:r>
    </w:p>
    <w:p w:rsidR="001F306E" w:rsidRPr="001F306E" w:rsidRDefault="001F306E" w:rsidP="001F306E">
      <w:pPr>
        <w:jc w:val="both"/>
        <w:rPr>
          <w:rFonts w:ascii="Times New Roman" w:hAnsi="Times New Roman" w:cs="Times New Roman"/>
          <w:b/>
          <w:sz w:val="28"/>
          <w:szCs w:val="28"/>
        </w:rPr>
      </w:pPr>
      <w:r w:rsidRPr="001F306E">
        <w:rPr>
          <w:rFonts w:ascii="Times New Roman" w:hAnsi="Times New Roman" w:cs="Times New Roman"/>
          <w:b/>
          <w:sz w:val="28"/>
          <w:szCs w:val="28"/>
        </w:rPr>
        <w:t>Вопрос</w:t>
      </w:r>
      <w:r>
        <w:rPr>
          <w:rFonts w:ascii="Times New Roman" w:hAnsi="Times New Roman" w:cs="Times New Roman"/>
          <w:b/>
          <w:sz w:val="28"/>
          <w:szCs w:val="28"/>
        </w:rPr>
        <w:t xml:space="preserve"> 4</w:t>
      </w:r>
      <w:r w:rsidRPr="001F306E">
        <w:rPr>
          <w:rFonts w:ascii="Times New Roman" w:hAnsi="Times New Roman" w:cs="Times New Roman"/>
          <w:b/>
          <w:sz w:val="28"/>
          <w:szCs w:val="28"/>
        </w:rPr>
        <w:t xml:space="preserve">: </w:t>
      </w:r>
    </w:p>
    <w:p w:rsidR="001F306E" w:rsidRPr="001F306E" w:rsidRDefault="001F306E" w:rsidP="001F306E">
      <w:pPr>
        <w:pStyle w:val="a3"/>
        <w:ind w:left="0" w:firstLine="567"/>
        <w:jc w:val="both"/>
        <w:rPr>
          <w:rFonts w:ascii="Times New Roman" w:hAnsi="Times New Roman" w:cs="Times New Roman"/>
          <w:sz w:val="28"/>
          <w:szCs w:val="28"/>
        </w:rPr>
      </w:pPr>
      <w:proofErr w:type="gramStart"/>
      <w:r w:rsidRPr="001F306E">
        <w:rPr>
          <w:rFonts w:ascii="Times New Roman" w:hAnsi="Times New Roman" w:cs="Times New Roman"/>
          <w:sz w:val="28"/>
          <w:szCs w:val="28"/>
        </w:rPr>
        <w:t>В соответствии с п</w:t>
      </w:r>
      <w:r w:rsidR="00873B95">
        <w:rPr>
          <w:rFonts w:ascii="Times New Roman" w:hAnsi="Times New Roman" w:cs="Times New Roman"/>
          <w:sz w:val="28"/>
          <w:szCs w:val="28"/>
        </w:rPr>
        <w:t>унктом</w:t>
      </w:r>
      <w:r w:rsidRPr="001F306E">
        <w:rPr>
          <w:rFonts w:ascii="Times New Roman" w:hAnsi="Times New Roman" w:cs="Times New Roman"/>
          <w:sz w:val="28"/>
          <w:szCs w:val="28"/>
        </w:rPr>
        <w:t xml:space="preserve"> 7 (а) постановления Правительства Российской Федерации от 12 октября 2020 года № 1661 «О лицензировании эксплуатации взрывопожароопасных и химически опасных производственных объектов I, II и III классов опасности» для получения лицензии соискатель лицензии направляет или представляет в лицензирующий орган </w:t>
      </w:r>
      <w:r w:rsidRPr="0060731B">
        <w:rPr>
          <w:rFonts w:ascii="Times New Roman" w:hAnsi="Times New Roman" w:cs="Times New Roman"/>
          <w:strike/>
          <w:sz w:val="28"/>
          <w:szCs w:val="28"/>
        </w:rPr>
        <w:t>а)</w:t>
      </w:r>
      <w:r w:rsidRPr="001F306E">
        <w:rPr>
          <w:rFonts w:ascii="Times New Roman" w:hAnsi="Times New Roman" w:cs="Times New Roman"/>
          <w:sz w:val="28"/>
          <w:szCs w:val="28"/>
        </w:rPr>
        <w:t xml:space="preserve"> копии документов, подтверждающих наличие у соискателя лицензии необходимых для осуществления лицензируемого вида деятельности и принадлежащих ему на</w:t>
      </w:r>
      <w:proofErr w:type="gramEnd"/>
      <w:r w:rsidRPr="001F306E">
        <w:rPr>
          <w:rFonts w:ascii="Times New Roman" w:hAnsi="Times New Roman" w:cs="Times New Roman"/>
          <w:sz w:val="28"/>
          <w:szCs w:val="28"/>
        </w:rPr>
        <w:t xml:space="preserve"> </w:t>
      </w:r>
      <w:proofErr w:type="gramStart"/>
      <w:r w:rsidRPr="001F306E">
        <w:rPr>
          <w:rFonts w:ascii="Times New Roman" w:hAnsi="Times New Roman" w:cs="Times New Roman"/>
          <w:sz w:val="28"/>
          <w:szCs w:val="28"/>
        </w:rPr>
        <w:t xml:space="preserve">праве собственности или ином законном основании по месту осуществления лицензируемого вида </w:t>
      </w:r>
      <w:r w:rsidRPr="001F306E">
        <w:rPr>
          <w:rFonts w:ascii="Times New Roman" w:hAnsi="Times New Roman" w:cs="Times New Roman"/>
          <w:sz w:val="28"/>
          <w:szCs w:val="28"/>
        </w:rPr>
        <w:lastRenderedPageBreak/>
        <w:t>деятельности земельных участков, зданий, строений и сооружений (единой обособленной части здания, строения и сооружения), на которых (в которых) размещаются объекты,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w:t>
      </w:r>
      <w:proofErr w:type="gramEnd"/>
      <w:r w:rsidRPr="001F306E">
        <w:rPr>
          <w:rFonts w:ascii="Times New Roman" w:hAnsi="Times New Roman" w:cs="Times New Roman"/>
          <w:sz w:val="28"/>
          <w:szCs w:val="28"/>
        </w:rPr>
        <w:t xml:space="preserve"> этих земельных участках, зд</w:t>
      </w:r>
      <w:r w:rsidR="0060731B">
        <w:rPr>
          <w:rFonts w:ascii="Times New Roman" w:hAnsi="Times New Roman" w:cs="Times New Roman"/>
          <w:sz w:val="28"/>
          <w:szCs w:val="28"/>
        </w:rPr>
        <w:t>аниях, строениях и сооружениях).</w:t>
      </w:r>
      <w:r w:rsidRPr="001F306E">
        <w:rPr>
          <w:rFonts w:ascii="Times New Roman" w:hAnsi="Times New Roman" w:cs="Times New Roman"/>
          <w:sz w:val="28"/>
          <w:szCs w:val="28"/>
        </w:rPr>
        <w:t xml:space="preserve"> Наше предприятие арендует часть производственного помещения (котельной) с установленным в нем оборудованием (котлами и т.д.) для осуществления полного цикла действий по эксплуатации взрывопожароопасных и химически опасных производственных объектов I, II и III классов опасности, необходимо ли получать права на землю под этой частью помещения, для получения лицензии.</w:t>
      </w:r>
    </w:p>
    <w:p w:rsidR="001F306E" w:rsidRPr="001F306E" w:rsidRDefault="001F306E" w:rsidP="001F306E">
      <w:pPr>
        <w:jc w:val="both"/>
        <w:rPr>
          <w:rFonts w:ascii="Times New Roman" w:hAnsi="Times New Roman" w:cs="Times New Roman"/>
          <w:b/>
          <w:sz w:val="28"/>
          <w:szCs w:val="28"/>
        </w:rPr>
      </w:pPr>
      <w:r w:rsidRPr="001F306E">
        <w:rPr>
          <w:rFonts w:ascii="Times New Roman" w:hAnsi="Times New Roman" w:cs="Times New Roman"/>
          <w:b/>
          <w:sz w:val="28"/>
          <w:szCs w:val="28"/>
        </w:rPr>
        <w:t xml:space="preserve">Ответ: </w:t>
      </w:r>
    </w:p>
    <w:p w:rsidR="001F306E" w:rsidRPr="001F306E" w:rsidRDefault="001F306E" w:rsidP="001F306E">
      <w:pPr>
        <w:pStyle w:val="a3"/>
        <w:ind w:left="0" w:firstLine="567"/>
        <w:jc w:val="both"/>
        <w:rPr>
          <w:rFonts w:ascii="Times New Roman" w:hAnsi="Times New Roman" w:cs="Times New Roman"/>
          <w:sz w:val="28"/>
          <w:szCs w:val="28"/>
        </w:rPr>
      </w:pPr>
      <w:r w:rsidRPr="00FC57DD">
        <w:rPr>
          <w:rFonts w:ascii="Times New Roman" w:hAnsi="Times New Roman" w:cs="Times New Roman"/>
          <w:sz w:val="28"/>
          <w:szCs w:val="28"/>
          <w:u w:val="single"/>
        </w:rPr>
        <w:t xml:space="preserve">Такой необходимости нет. </w:t>
      </w:r>
      <w:r w:rsidRPr="001F306E">
        <w:rPr>
          <w:rFonts w:ascii="Times New Roman" w:hAnsi="Times New Roman" w:cs="Times New Roman"/>
          <w:sz w:val="28"/>
          <w:szCs w:val="28"/>
        </w:rPr>
        <w:t xml:space="preserve">Обоснование: </w:t>
      </w:r>
    </w:p>
    <w:p w:rsidR="001F306E" w:rsidRPr="001F306E" w:rsidRDefault="001F306E" w:rsidP="001F306E">
      <w:pPr>
        <w:pStyle w:val="a3"/>
        <w:ind w:left="0" w:firstLine="567"/>
        <w:jc w:val="both"/>
        <w:rPr>
          <w:rFonts w:ascii="Times New Roman" w:hAnsi="Times New Roman" w:cs="Times New Roman"/>
          <w:sz w:val="28"/>
          <w:szCs w:val="28"/>
        </w:rPr>
      </w:pPr>
      <w:proofErr w:type="gramStart"/>
      <w:r w:rsidRPr="001F306E">
        <w:rPr>
          <w:rFonts w:ascii="Times New Roman" w:hAnsi="Times New Roman" w:cs="Times New Roman"/>
          <w:sz w:val="28"/>
          <w:szCs w:val="28"/>
        </w:rPr>
        <w:t xml:space="preserve">В соответствии с ч.1 ст.652 Гражданского кодекса РФ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 </w:t>
      </w:r>
      <w:proofErr w:type="gramEnd"/>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xml:space="preserve">В </w:t>
      </w:r>
      <w:proofErr w:type="gramStart"/>
      <w:r w:rsidRPr="001F306E">
        <w:rPr>
          <w:rFonts w:ascii="Times New Roman" w:hAnsi="Times New Roman" w:cs="Times New Roman"/>
          <w:sz w:val="28"/>
          <w:szCs w:val="28"/>
        </w:rPr>
        <w:t>случаях</w:t>
      </w:r>
      <w:proofErr w:type="gramEnd"/>
      <w:r w:rsidRPr="001F306E">
        <w:rPr>
          <w:rFonts w:ascii="Times New Roman" w:hAnsi="Times New Roman" w:cs="Times New Roman"/>
          <w:sz w:val="28"/>
          <w:szCs w:val="28"/>
        </w:rPr>
        <w:t xml:space="preserve">,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 </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xml:space="preserve">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 </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1F306E" w:rsidRPr="001F306E" w:rsidRDefault="0060731B" w:rsidP="001F306E">
      <w:pPr>
        <w:pStyle w:val="a3"/>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пунктом </w:t>
      </w:r>
      <w:r w:rsidR="001F306E" w:rsidRPr="001F306E">
        <w:rPr>
          <w:rFonts w:ascii="Times New Roman" w:hAnsi="Times New Roman" w:cs="Times New Roman"/>
          <w:sz w:val="28"/>
          <w:szCs w:val="28"/>
        </w:rPr>
        <w:t xml:space="preserve">22 Постановления Пленума Высшего Арбитражного Суда Российской Федерации от 24.03.2005 № 11 «О некоторых вопросах, связанных с применением земельного законодательства» разъяснено, что согласно статье 652 ГК РФ, если договором аренды здания или сооружения </w:t>
      </w:r>
      <w:r w:rsidR="001F306E" w:rsidRPr="001F306E">
        <w:rPr>
          <w:rFonts w:ascii="Times New Roman" w:hAnsi="Times New Roman" w:cs="Times New Roman"/>
          <w:sz w:val="28"/>
          <w:szCs w:val="28"/>
        </w:rPr>
        <w:lastRenderedPageBreak/>
        <w:t>арендодателем, являющимся собственником земельного участка, не определено передаваемое арендатору право на соответствующий земельный участок, к последнему переходит на срок аренды недвижимости право пользования той частью земельного</w:t>
      </w:r>
      <w:proofErr w:type="gramEnd"/>
      <w:r w:rsidR="001F306E" w:rsidRPr="001F306E">
        <w:rPr>
          <w:rFonts w:ascii="Times New Roman" w:hAnsi="Times New Roman" w:cs="Times New Roman"/>
          <w:sz w:val="28"/>
          <w:szCs w:val="28"/>
        </w:rPr>
        <w:t xml:space="preserve"> участка, </w:t>
      </w:r>
      <w:proofErr w:type="gramStart"/>
      <w:r w:rsidR="001F306E" w:rsidRPr="001F306E">
        <w:rPr>
          <w:rFonts w:ascii="Times New Roman" w:hAnsi="Times New Roman" w:cs="Times New Roman"/>
          <w:sz w:val="28"/>
          <w:szCs w:val="28"/>
        </w:rPr>
        <w:t>которая</w:t>
      </w:r>
      <w:proofErr w:type="gramEnd"/>
      <w:r w:rsidR="001F306E" w:rsidRPr="001F306E">
        <w:rPr>
          <w:rFonts w:ascii="Times New Roman" w:hAnsi="Times New Roman" w:cs="Times New Roman"/>
          <w:sz w:val="28"/>
          <w:szCs w:val="28"/>
        </w:rPr>
        <w:t xml:space="preserve"> занята зданием или сооружением и необходима для его использования по назначению.</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Отсутствие в таком договоре условий об аренде земельного участка не может служить основанием для признания его недействительным.</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При указанных обстоятельствах арендатор не вправе требовать в судебном порядке заключения с ним договора аренды земельного участка. Он может пользоваться земельным участком, занятым арендуемым зданием или сооружением, без соответствующего договора в силу закона в течение срока аренды недвижимости.</w:t>
      </w:r>
    </w:p>
    <w:p w:rsidR="001F306E" w:rsidRPr="001F306E" w:rsidRDefault="001F306E" w:rsidP="001F306E">
      <w:pPr>
        <w:pStyle w:val="a3"/>
        <w:ind w:left="0" w:firstLine="567"/>
        <w:jc w:val="both"/>
        <w:rPr>
          <w:rFonts w:ascii="Times New Roman" w:hAnsi="Times New Roman" w:cs="Times New Roman"/>
          <w:sz w:val="28"/>
          <w:szCs w:val="28"/>
        </w:rPr>
      </w:pPr>
      <w:r w:rsidRPr="001F306E">
        <w:rPr>
          <w:rFonts w:ascii="Times New Roman" w:hAnsi="Times New Roman" w:cs="Times New Roman"/>
          <w:sz w:val="28"/>
          <w:szCs w:val="28"/>
        </w:rPr>
        <w:t xml:space="preserve">Вопросы арендной платы за пользование земельным участком в данном случае решаются с учетом положений пункта 2 статьи 654 ГК РФ. </w:t>
      </w:r>
    </w:p>
    <w:p w:rsidR="001F306E" w:rsidRPr="001F306E" w:rsidRDefault="001F306E" w:rsidP="001F306E">
      <w:pPr>
        <w:pStyle w:val="a3"/>
        <w:ind w:left="0" w:firstLine="567"/>
        <w:jc w:val="both"/>
        <w:rPr>
          <w:rFonts w:ascii="Times New Roman" w:hAnsi="Times New Roman" w:cs="Times New Roman"/>
          <w:sz w:val="28"/>
          <w:szCs w:val="28"/>
        </w:rPr>
      </w:pPr>
      <w:proofErr w:type="gramStart"/>
      <w:r w:rsidRPr="001F306E">
        <w:rPr>
          <w:rFonts w:ascii="Times New Roman" w:hAnsi="Times New Roman" w:cs="Times New Roman"/>
          <w:sz w:val="28"/>
          <w:szCs w:val="28"/>
        </w:rPr>
        <w:t>Пунктом 4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РФ от 12.10.2020 № 1661 определено одно из лицензионных требований, предъявляемых к соискателю лицензии - а) наличие на праве собственности или ином законном основании по месту осуществления лицензируемого вида деятельности земельных участков, зданий, строений и сооружений, на которых (в которых) размещаются</w:t>
      </w:r>
      <w:proofErr w:type="gramEnd"/>
      <w:r w:rsidRPr="001F306E">
        <w:rPr>
          <w:rFonts w:ascii="Times New Roman" w:hAnsi="Times New Roman" w:cs="Times New Roman"/>
          <w:sz w:val="28"/>
          <w:szCs w:val="28"/>
        </w:rPr>
        <w:t xml:space="preserve"> объекты, а также технических устройств, планируемых для применения на объектах.</w:t>
      </w:r>
    </w:p>
    <w:p w:rsidR="001F306E" w:rsidRDefault="0060731B" w:rsidP="001F306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w:t>
      </w:r>
      <w:r w:rsidR="001F306E" w:rsidRPr="001F306E">
        <w:rPr>
          <w:rFonts w:ascii="Times New Roman" w:hAnsi="Times New Roman" w:cs="Times New Roman"/>
          <w:sz w:val="28"/>
          <w:szCs w:val="28"/>
        </w:rPr>
        <w:t>право пользования эксплуатирующей организацией земельным участком на законном основании подтверждается договором аренды котельной.</w:t>
      </w:r>
    </w:p>
    <w:p w:rsidR="00B45172" w:rsidRDefault="00B45172" w:rsidP="00B45172">
      <w:pPr>
        <w:pStyle w:val="a3"/>
        <w:ind w:left="0" w:firstLine="709"/>
        <w:jc w:val="both"/>
        <w:rPr>
          <w:rFonts w:ascii="Times New Roman" w:hAnsi="Times New Roman" w:cs="Times New Roman"/>
          <w:sz w:val="28"/>
          <w:szCs w:val="28"/>
        </w:rPr>
      </w:pPr>
    </w:p>
    <w:p w:rsidR="00B45172" w:rsidRPr="00B45172" w:rsidRDefault="00B45172" w:rsidP="00B45172">
      <w:pPr>
        <w:pStyle w:val="a3"/>
        <w:numPr>
          <w:ilvl w:val="0"/>
          <w:numId w:val="1"/>
        </w:numPr>
        <w:jc w:val="both"/>
        <w:rPr>
          <w:rFonts w:ascii="Times New Roman" w:hAnsi="Times New Roman" w:cs="Times New Roman"/>
          <w:b/>
          <w:sz w:val="28"/>
          <w:szCs w:val="28"/>
          <w:u w:val="single"/>
        </w:rPr>
      </w:pPr>
      <w:r w:rsidRPr="00B45172">
        <w:rPr>
          <w:rFonts w:ascii="Times New Roman" w:hAnsi="Times New Roman" w:cs="Times New Roman"/>
          <w:b/>
          <w:sz w:val="28"/>
          <w:szCs w:val="28"/>
          <w:u w:val="single"/>
        </w:rPr>
        <w:t>Надзор за подъёмными сооружениями.</w:t>
      </w:r>
    </w:p>
    <w:p w:rsidR="00B45172" w:rsidRPr="00142389" w:rsidRDefault="00873B95" w:rsidP="00B45172">
      <w:pPr>
        <w:jc w:val="both"/>
        <w:rPr>
          <w:rFonts w:ascii="Times New Roman" w:hAnsi="Times New Roman" w:cs="Times New Roman"/>
          <w:b/>
          <w:sz w:val="28"/>
          <w:szCs w:val="28"/>
        </w:rPr>
      </w:pPr>
      <w:r>
        <w:rPr>
          <w:rFonts w:ascii="Times New Roman" w:hAnsi="Times New Roman" w:cs="Times New Roman"/>
          <w:b/>
          <w:sz w:val="28"/>
          <w:szCs w:val="28"/>
        </w:rPr>
        <w:t>Вопрос 1</w:t>
      </w:r>
      <w:r w:rsidR="00B45172" w:rsidRPr="00142389">
        <w:rPr>
          <w:rFonts w:ascii="Times New Roman" w:hAnsi="Times New Roman" w:cs="Times New Roman"/>
          <w:b/>
          <w:sz w:val="28"/>
          <w:szCs w:val="28"/>
        </w:rPr>
        <w:t xml:space="preserve">: </w:t>
      </w:r>
    </w:p>
    <w:p w:rsidR="00B45172" w:rsidRPr="0060731B" w:rsidRDefault="00B45172" w:rsidP="0060731B">
      <w:pPr>
        <w:ind w:firstLine="709"/>
        <w:jc w:val="both"/>
        <w:rPr>
          <w:rFonts w:ascii="Times New Roman" w:hAnsi="Times New Roman" w:cs="Times New Roman"/>
          <w:sz w:val="28"/>
          <w:szCs w:val="28"/>
        </w:rPr>
      </w:pPr>
      <w:proofErr w:type="gramStart"/>
      <w:r w:rsidRPr="0060731B">
        <w:rPr>
          <w:rFonts w:ascii="Times New Roman" w:hAnsi="Times New Roman" w:cs="Times New Roman"/>
          <w:sz w:val="28"/>
          <w:szCs w:val="28"/>
        </w:rPr>
        <w:t>Возможно</w:t>
      </w:r>
      <w:proofErr w:type="gramEnd"/>
      <w:r w:rsidRPr="0060731B">
        <w:rPr>
          <w:rFonts w:ascii="Times New Roman" w:hAnsi="Times New Roman" w:cs="Times New Roman"/>
          <w:sz w:val="28"/>
          <w:szCs w:val="28"/>
        </w:rPr>
        <w:t xml:space="preserve"> ли возложить на одно лицо ответственность за содержание ПС (подъемные сооружения) в работоспособном состоянии и ответственность за осуществление производственного контроля при эксплуатации ПС?</w:t>
      </w:r>
    </w:p>
    <w:p w:rsidR="00B45172" w:rsidRPr="0060731B" w:rsidRDefault="00B45172" w:rsidP="0060731B">
      <w:pPr>
        <w:ind w:firstLine="709"/>
        <w:jc w:val="both"/>
        <w:rPr>
          <w:rFonts w:ascii="Times New Roman" w:hAnsi="Times New Roman" w:cs="Times New Roman"/>
          <w:sz w:val="28"/>
          <w:szCs w:val="28"/>
        </w:rPr>
      </w:pPr>
      <w:r w:rsidRPr="0060731B">
        <w:rPr>
          <w:rFonts w:ascii="Times New Roman" w:hAnsi="Times New Roman" w:cs="Times New Roman"/>
          <w:sz w:val="28"/>
          <w:szCs w:val="28"/>
        </w:rPr>
        <w:t xml:space="preserve">Главный инженер производства может совмещать выполнение обязанностей этих </w:t>
      </w:r>
      <w:r w:rsidR="00142389" w:rsidRPr="0060731B">
        <w:rPr>
          <w:rFonts w:ascii="Times New Roman" w:hAnsi="Times New Roman" w:cs="Times New Roman"/>
          <w:sz w:val="28"/>
          <w:szCs w:val="28"/>
        </w:rPr>
        <w:t>ответственных лиц одновременно?</w:t>
      </w:r>
    </w:p>
    <w:p w:rsidR="00142389" w:rsidRPr="00142389" w:rsidRDefault="00142389" w:rsidP="00B45172">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B45172" w:rsidRPr="00142389" w:rsidRDefault="00B45172" w:rsidP="0060731B">
      <w:pPr>
        <w:ind w:firstLine="993"/>
        <w:jc w:val="both"/>
        <w:rPr>
          <w:rFonts w:ascii="Times New Roman" w:hAnsi="Times New Roman" w:cs="Times New Roman"/>
          <w:sz w:val="28"/>
          <w:szCs w:val="28"/>
        </w:rPr>
      </w:pPr>
      <w:r w:rsidRPr="00142389">
        <w:rPr>
          <w:rFonts w:ascii="Times New Roman" w:hAnsi="Times New Roman" w:cs="Times New Roman"/>
          <w:sz w:val="28"/>
          <w:szCs w:val="28"/>
        </w:rPr>
        <w:lastRenderedPageBreak/>
        <w:t xml:space="preserve">Для ответа на данный вопрос необходимо руководствоваться требованиями ФНП «Правила безопасности опасных производственных объектов, на которых используются подъемные сооружения» (утв. приказом Ростехнадзора от 26.11.2020 № 461). </w:t>
      </w:r>
      <w:proofErr w:type="gramStart"/>
      <w:r w:rsidRPr="00142389">
        <w:rPr>
          <w:rFonts w:ascii="Times New Roman" w:hAnsi="Times New Roman" w:cs="Times New Roman"/>
          <w:sz w:val="28"/>
          <w:szCs w:val="28"/>
        </w:rPr>
        <w:t>В соответствии с требованиями пункта 22 ФНП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должна соблюдать требования руководств (инструкций) по эксплуатации имеющихся в наличии ПС, а также наряду с другими требованиями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w:t>
      </w:r>
      <w:proofErr w:type="gramEnd"/>
      <w:r w:rsidRPr="00142389">
        <w:rPr>
          <w:rFonts w:ascii="Times New Roman" w:hAnsi="Times New Roman" w:cs="Times New Roman"/>
          <w:sz w:val="28"/>
          <w:szCs w:val="28"/>
        </w:rPr>
        <w:t xml:space="preserve"> промышленную безопасность в организации из числа ее аттестованных инженерно-технических работников:</w:t>
      </w:r>
    </w:p>
    <w:p w:rsidR="00B45172" w:rsidRPr="00142389"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осуществление производственного контроля при эксплуатации ПС;</w:t>
      </w:r>
    </w:p>
    <w:p w:rsidR="00B45172" w:rsidRPr="00142389"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содержание ПС в работоспособном состоянии;</w:t>
      </w:r>
    </w:p>
    <w:p w:rsidR="00B45172" w:rsidRPr="00142389"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безопасное производство работ с применением ПС.</w:t>
      </w:r>
    </w:p>
    <w:p w:rsidR="00B45172" w:rsidRPr="00142389" w:rsidRDefault="00B45172" w:rsidP="0060731B">
      <w:pPr>
        <w:ind w:firstLine="993"/>
        <w:jc w:val="both"/>
        <w:rPr>
          <w:rFonts w:ascii="Times New Roman" w:hAnsi="Times New Roman" w:cs="Times New Roman"/>
          <w:sz w:val="28"/>
          <w:szCs w:val="28"/>
        </w:rPr>
      </w:pPr>
      <w:r w:rsidRPr="00142389">
        <w:rPr>
          <w:rFonts w:ascii="Times New Roman" w:hAnsi="Times New Roman" w:cs="Times New Roman"/>
          <w:sz w:val="28"/>
          <w:szCs w:val="28"/>
        </w:rPr>
        <w:t xml:space="preserve">В </w:t>
      </w:r>
      <w:proofErr w:type="gramStart"/>
      <w:r w:rsidRPr="00142389">
        <w:rPr>
          <w:rFonts w:ascii="Times New Roman" w:hAnsi="Times New Roman" w:cs="Times New Roman"/>
          <w:sz w:val="28"/>
          <w:szCs w:val="28"/>
        </w:rPr>
        <w:t>организациях</w:t>
      </w:r>
      <w:proofErr w:type="gramEnd"/>
      <w:r w:rsidRPr="00142389">
        <w:rPr>
          <w:rFonts w:ascii="Times New Roman" w:hAnsi="Times New Roman" w:cs="Times New Roman"/>
          <w:sz w:val="28"/>
          <w:szCs w:val="28"/>
        </w:rPr>
        <w:t>,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B45172" w:rsidRPr="00142389" w:rsidRDefault="00B45172" w:rsidP="0060731B">
      <w:pPr>
        <w:ind w:firstLine="851"/>
        <w:jc w:val="both"/>
        <w:rPr>
          <w:rFonts w:ascii="Times New Roman" w:hAnsi="Times New Roman" w:cs="Times New Roman"/>
          <w:sz w:val="28"/>
          <w:szCs w:val="28"/>
        </w:rPr>
      </w:pPr>
      <w:r w:rsidRPr="00142389">
        <w:rPr>
          <w:rFonts w:ascii="Times New Roman" w:hAnsi="Times New Roman" w:cs="Times New Roman"/>
          <w:sz w:val="28"/>
          <w:szCs w:val="28"/>
        </w:rPr>
        <w:t xml:space="preserve">Наличие данного разъяснения в ФНП о возможности совмещения функций ответственного за содержание ПС и за безопасное производство работ не указывает прямо на отсутствие возможности совмещения других функций. </w:t>
      </w:r>
    </w:p>
    <w:p w:rsidR="00B45172" w:rsidRPr="00142389" w:rsidRDefault="00B45172" w:rsidP="00DF526D">
      <w:pPr>
        <w:ind w:firstLine="851"/>
        <w:jc w:val="both"/>
        <w:rPr>
          <w:rFonts w:ascii="Times New Roman" w:hAnsi="Times New Roman" w:cs="Times New Roman"/>
          <w:sz w:val="28"/>
          <w:szCs w:val="28"/>
        </w:rPr>
      </w:pPr>
      <w:r w:rsidRPr="00142389">
        <w:rPr>
          <w:rFonts w:ascii="Times New Roman" w:hAnsi="Times New Roman" w:cs="Times New Roman"/>
          <w:sz w:val="28"/>
          <w:szCs w:val="28"/>
        </w:rPr>
        <w:t>ФНП не содержат прямого запрета на совмещение функций ответственного за содержание ПС и ответственного за осуществление производственного контроля.</w:t>
      </w:r>
    </w:p>
    <w:p w:rsidR="00B45172" w:rsidRPr="00142389" w:rsidRDefault="00B45172" w:rsidP="00DF526D">
      <w:pPr>
        <w:ind w:firstLine="851"/>
        <w:jc w:val="both"/>
        <w:rPr>
          <w:rFonts w:ascii="Times New Roman" w:hAnsi="Times New Roman" w:cs="Times New Roman"/>
          <w:sz w:val="28"/>
          <w:szCs w:val="28"/>
        </w:rPr>
      </w:pPr>
      <w:r w:rsidRPr="00142389">
        <w:rPr>
          <w:rFonts w:ascii="Times New Roman" w:hAnsi="Times New Roman" w:cs="Times New Roman"/>
          <w:sz w:val="28"/>
          <w:szCs w:val="28"/>
        </w:rPr>
        <w:t>Вместе с тем,</w:t>
      </w:r>
      <w:r w:rsidR="00DF526D">
        <w:rPr>
          <w:rFonts w:ascii="Times New Roman" w:hAnsi="Times New Roman" w:cs="Times New Roman"/>
          <w:sz w:val="28"/>
          <w:szCs w:val="28"/>
        </w:rPr>
        <w:t xml:space="preserve"> по нашему мнению, </w:t>
      </w:r>
      <w:r w:rsidRPr="00142389">
        <w:rPr>
          <w:rFonts w:ascii="Times New Roman" w:hAnsi="Times New Roman" w:cs="Times New Roman"/>
          <w:sz w:val="28"/>
          <w:szCs w:val="28"/>
        </w:rPr>
        <w:t xml:space="preserve"> совмещение функций ответственного за осуществление производственного контроля и за содержание ПС негативно отразится на состоянии промышленной безопасности, так как в рамках осуществления производственного контроля предусмотрено, в том числе и проведение полноты и качества выполнения работ со стороны ответственного за содержание ПС. Данный факт с течением </w:t>
      </w:r>
      <w:r w:rsidRPr="00142389">
        <w:rPr>
          <w:rFonts w:ascii="Times New Roman" w:hAnsi="Times New Roman" w:cs="Times New Roman"/>
          <w:sz w:val="28"/>
          <w:szCs w:val="28"/>
        </w:rPr>
        <w:lastRenderedPageBreak/>
        <w:t xml:space="preserve">времени может послужить предпосылками к наступлению негативных событий: </w:t>
      </w:r>
      <w:r w:rsidRPr="00DF526D">
        <w:rPr>
          <w:rFonts w:ascii="Times New Roman" w:hAnsi="Times New Roman" w:cs="Times New Roman"/>
          <w:strike/>
          <w:sz w:val="28"/>
          <w:szCs w:val="28"/>
        </w:rPr>
        <w:t>аварий и несчастных случаев.</w:t>
      </w:r>
      <w:r w:rsidRPr="00142389">
        <w:rPr>
          <w:rFonts w:ascii="Times New Roman" w:hAnsi="Times New Roman" w:cs="Times New Roman"/>
          <w:sz w:val="28"/>
          <w:szCs w:val="28"/>
        </w:rPr>
        <w:t xml:space="preserve"> </w:t>
      </w:r>
    </w:p>
    <w:p w:rsidR="00B45172" w:rsidRPr="00142389" w:rsidRDefault="00DF526D" w:rsidP="00DF526D">
      <w:pPr>
        <w:ind w:firstLine="851"/>
        <w:jc w:val="both"/>
        <w:rPr>
          <w:rFonts w:ascii="Times New Roman" w:hAnsi="Times New Roman" w:cs="Times New Roman"/>
          <w:sz w:val="28"/>
          <w:szCs w:val="28"/>
        </w:rPr>
      </w:pPr>
      <w:r>
        <w:rPr>
          <w:rFonts w:ascii="Times New Roman" w:hAnsi="Times New Roman" w:cs="Times New Roman"/>
          <w:sz w:val="28"/>
          <w:szCs w:val="28"/>
        </w:rPr>
        <w:t>Также, с</w:t>
      </w:r>
      <w:r w:rsidR="00B45172" w:rsidRPr="00142389">
        <w:rPr>
          <w:rFonts w:ascii="Times New Roman" w:hAnsi="Times New Roman" w:cs="Times New Roman"/>
          <w:sz w:val="28"/>
          <w:szCs w:val="28"/>
        </w:rPr>
        <w:t>ледует учитывать требования пункта 251 ФНП: эксплуатирующая организация не должна допускать ПС в работу, если при проверке установлено, что обслуживание ПС ведется неаттестованным персоналом, а так же не назначен хотя бы один из следующих инженерно-технических работников:</w:t>
      </w:r>
    </w:p>
    <w:p w:rsidR="00B45172" w:rsidRPr="00142389"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осуществление производственного контроля при эксплуатации ПС;</w:t>
      </w:r>
    </w:p>
    <w:p w:rsidR="00B45172" w:rsidRPr="00142389"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содержание ПС в работоспособном состоянии;</w:t>
      </w:r>
    </w:p>
    <w:p w:rsidR="00B45172" w:rsidRDefault="00B45172" w:rsidP="00B45172">
      <w:pPr>
        <w:jc w:val="both"/>
        <w:rPr>
          <w:rFonts w:ascii="Times New Roman" w:hAnsi="Times New Roman" w:cs="Times New Roman"/>
          <w:sz w:val="28"/>
          <w:szCs w:val="28"/>
        </w:rPr>
      </w:pPr>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ответственный</w:t>
      </w:r>
      <w:proofErr w:type="gramEnd"/>
      <w:r w:rsidRPr="00142389">
        <w:rPr>
          <w:rFonts w:ascii="Times New Roman" w:hAnsi="Times New Roman" w:cs="Times New Roman"/>
          <w:sz w:val="28"/>
          <w:szCs w:val="28"/>
        </w:rPr>
        <w:t xml:space="preserve"> за безопасное производство работ с применением ПС.</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Вопрос</w:t>
      </w:r>
      <w:r>
        <w:rPr>
          <w:rFonts w:ascii="Times New Roman" w:hAnsi="Times New Roman" w:cs="Times New Roman"/>
          <w:b/>
          <w:sz w:val="28"/>
          <w:szCs w:val="28"/>
        </w:rPr>
        <w:t xml:space="preserve"> 2</w:t>
      </w:r>
      <w:r w:rsidRPr="00142389">
        <w:rPr>
          <w:rFonts w:ascii="Times New Roman" w:hAnsi="Times New Roman" w:cs="Times New Roman"/>
          <w:b/>
          <w:sz w:val="28"/>
          <w:szCs w:val="28"/>
        </w:rPr>
        <w:t>:</w:t>
      </w:r>
    </w:p>
    <w:p w:rsidR="00142389" w:rsidRPr="00142389" w:rsidRDefault="00142389" w:rsidP="00DF526D">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Какие документы нужно приложить к заявлению в </w:t>
      </w:r>
      <w:proofErr w:type="spellStart"/>
      <w:r w:rsidRPr="00142389">
        <w:rPr>
          <w:rFonts w:ascii="Times New Roman" w:hAnsi="Times New Roman" w:cs="Times New Roman"/>
          <w:sz w:val="28"/>
          <w:szCs w:val="28"/>
        </w:rPr>
        <w:t>Ростехнадзор</w:t>
      </w:r>
      <w:proofErr w:type="spellEnd"/>
      <w:r w:rsidRPr="00142389">
        <w:rPr>
          <w:rFonts w:ascii="Times New Roman" w:hAnsi="Times New Roman" w:cs="Times New Roman"/>
          <w:sz w:val="28"/>
          <w:szCs w:val="28"/>
        </w:rPr>
        <w:t xml:space="preserve"> для снятия с учета подъемного сооружения в связи </w:t>
      </w:r>
      <w:proofErr w:type="gramStart"/>
      <w:r w:rsidRPr="00142389">
        <w:rPr>
          <w:rFonts w:ascii="Times New Roman" w:hAnsi="Times New Roman" w:cs="Times New Roman"/>
          <w:sz w:val="28"/>
          <w:szCs w:val="28"/>
        </w:rPr>
        <w:t>с</w:t>
      </w:r>
      <w:proofErr w:type="gramEnd"/>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его</w:t>
      </w:r>
      <w:proofErr w:type="gram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демонтажом</w:t>
      </w:r>
      <w:proofErr w:type="spellEnd"/>
      <w:r w:rsidRPr="00142389">
        <w:rPr>
          <w:rFonts w:ascii="Times New Roman" w:hAnsi="Times New Roman" w:cs="Times New Roman"/>
          <w:sz w:val="28"/>
          <w:szCs w:val="28"/>
        </w:rPr>
        <w:t>? Сам ОПО при этом не ликвидируется.</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027FC2" w:rsidRDefault="00142389" w:rsidP="00DF526D">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Обратите внимание, что порядок снятия ПС с учета в </w:t>
      </w:r>
      <w:proofErr w:type="spellStart"/>
      <w:r w:rsidRPr="00142389">
        <w:rPr>
          <w:rFonts w:ascii="Times New Roman" w:hAnsi="Times New Roman" w:cs="Times New Roman"/>
          <w:sz w:val="28"/>
          <w:szCs w:val="28"/>
        </w:rPr>
        <w:t>Ростехнадзоре</w:t>
      </w:r>
      <w:proofErr w:type="spellEnd"/>
      <w:r w:rsidRPr="00142389">
        <w:rPr>
          <w:rFonts w:ascii="Times New Roman" w:hAnsi="Times New Roman" w:cs="Times New Roman"/>
          <w:sz w:val="28"/>
          <w:szCs w:val="28"/>
        </w:rPr>
        <w:t xml:space="preserve"> не установлен. </w:t>
      </w:r>
      <w:proofErr w:type="gramStart"/>
      <w:r w:rsidRPr="00142389">
        <w:rPr>
          <w:rFonts w:ascii="Times New Roman" w:hAnsi="Times New Roman" w:cs="Times New Roman"/>
          <w:sz w:val="28"/>
          <w:szCs w:val="28"/>
        </w:rPr>
        <w:t>Однако, учитывая, что учет и регистрация ОПО производятся одноврем</w:t>
      </w:r>
      <w:r w:rsidR="00027FC2">
        <w:rPr>
          <w:rFonts w:ascii="Times New Roman" w:hAnsi="Times New Roman" w:cs="Times New Roman"/>
          <w:sz w:val="28"/>
          <w:szCs w:val="28"/>
        </w:rPr>
        <w:t xml:space="preserve">енно, и исходя из пункта </w:t>
      </w:r>
      <w:r w:rsidRPr="00142389">
        <w:rPr>
          <w:rFonts w:ascii="Times New Roman" w:hAnsi="Times New Roman" w:cs="Times New Roman"/>
          <w:sz w:val="28"/>
          <w:szCs w:val="28"/>
        </w:rPr>
        <w:t>143 Правил безопасности опасных производственных объектов, на которых используются подъемные сооружения, утв. приказом Ростехнадзора от 26.11.2020 №, снятие ПС с учета (без исключения ОПО из Реестра, в случае если ПС образует ОПО) означает внесение изменений в сведения, характери</w:t>
      </w:r>
      <w:r w:rsidR="00027FC2">
        <w:rPr>
          <w:rFonts w:ascii="Times New Roman" w:hAnsi="Times New Roman" w:cs="Times New Roman"/>
          <w:sz w:val="28"/>
          <w:szCs w:val="28"/>
        </w:rPr>
        <w:t>зующие ОПО.</w:t>
      </w:r>
      <w:proofErr w:type="gramEnd"/>
      <w:r w:rsidR="00027FC2">
        <w:rPr>
          <w:rFonts w:ascii="Times New Roman" w:hAnsi="Times New Roman" w:cs="Times New Roman"/>
          <w:sz w:val="28"/>
          <w:szCs w:val="28"/>
        </w:rPr>
        <w:t xml:space="preserve"> В соответствии с подпунктами 1.1), 1.3) пункта </w:t>
      </w:r>
      <w:r w:rsidRPr="00142389">
        <w:rPr>
          <w:rFonts w:ascii="Times New Roman" w:hAnsi="Times New Roman" w:cs="Times New Roman"/>
          <w:sz w:val="28"/>
          <w:szCs w:val="28"/>
        </w:rPr>
        <w:t>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 приказом Ростехнадзора от 30.11.2020 № 471</w:t>
      </w:r>
      <w:r w:rsidR="00027FC2">
        <w:rPr>
          <w:rFonts w:ascii="Times New Roman" w:hAnsi="Times New Roman" w:cs="Times New Roman"/>
          <w:sz w:val="28"/>
          <w:szCs w:val="28"/>
        </w:rPr>
        <w:t>,</w:t>
      </w:r>
      <w:r w:rsidRPr="00142389">
        <w:rPr>
          <w:rFonts w:ascii="Times New Roman" w:hAnsi="Times New Roman" w:cs="Times New Roman"/>
          <w:sz w:val="28"/>
          <w:szCs w:val="28"/>
        </w:rPr>
        <w:t xml:space="preserve"> основаниями для внесения изменений в сведения, содержащиеся в государственном реестре, </w:t>
      </w:r>
      <w:proofErr w:type="gramStart"/>
      <w:r w:rsidRPr="00142389">
        <w:rPr>
          <w:rFonts w:ascii="Times New Roman" w:hAnsi="Times New Roman" w:cs="Times New Roman"/>
          <w:sz w:val="28"/>
          <w:szCs w:val="28"/>
        </w:rPr>
        <w:t>являются</w:t>
      </w:r>
      <w:proofErr w:type="gramEnd"/>
      <w:r w:rsidRPr="00142389">
        <w:rPr>
          <w:rFonts w:ascii="Times New Roman" w:hAnsi="Times New Roman" w:cs="Times New Roman"/>
          <w:sz w:val="28"/>
          <w:szCs w:val="28"/>
        </w:rPr>
        <w:t xml:space="preserve"> в том числе внесение изменений (в том числе в параметры, количество и место эксплуатации) или исключение из него предприятий или их цехов, участков, площадок, наружных установок, зданий и сооружений, технических устройств, эксплуатация которых обуславливает признак опасности в </w:t>
      </w:r>
      <w:r w:rsidRPr="00142389">
        <w:rPr>
          <w:rFonts w:ascii="Times New Roman" w:hAnsi="Times New Roman" w:cs="Times New Roman"/>
          <w:sz w:val="28"/>
          <w:szCs w:val="28"/>
        </w:rPr>
        <w:lastRenderedPageBreak/>
        <w:t xml:space="preserve">соответствии с приложениями 1 и 2 к Федеральному закону «О промышленной безопасности опасных производственных объектов«; </w:t>
      </w:r>
      <w:proofErr w:type="gramStart"/>
      <w:r w:rsidRPr="00142389">
        <w:rPr>
          <w:rFonts w:ascii="Times New Roman" w:hAnsi="Times New Roman" w:cs="Times New Roman"/>
          <w:sz w:val="28"/>
          <w:szCs w:val="28"/>
        </w:rPr>
        <w:t xml:space="preserve">внесение изменений состава технических устройств (замена оборудования или реконструкция, модернизация, исключение, использование на опасном производственном объекте новых (дополнительных) технических устройств, эксплуатация которых обуславливает признаки опасности, перечисленные в приложении 1 к Федеральному закону «О промышленной безопасности опасных производственных объектов«. </w:t>
      </w:r>
      <w:proofErr w:type="gramEnd"/>
    </w:p>
    <w:p w:rsidR="00142389" w:rsidRDefault="00142389" w:rsidP="00DF526D">
      <w:pPr>
        <w:ind w:firstLine="709"/>
        <w:jc w:val="both"/>
        <w:rPr>
          <w:rFonts w:ascii="Times New Roman" w:hAnsi="Times New Roman" w:cs="Times New Roman"/>
          <w:sz w:val="28"/>
          <w:szCs w:val="28"/>
        </w:rPr>
      </w:pPr>
      <w:proofErr w:type="gramStart"/>
      <w:r w:rsidRPr="00142389">
        <w:rPr>
          <w:rFonts w:ascii="Times New Roman" w:hAnsi="Times New Roman" w:cs="Times New Roman"/>
          <w:sz w:val="28"/>
          <w:szCs w:val="28"/>
        </w:rPr>
        <w:t>В соответствии с п.23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 приказом Ростехнадзора от 08.04.2019 № 140, для внесения изменений в сведения, содержащиеся в Реестре (о заявителе и (или) характеристиках ОПО, с изменением типового наименования (именного кода объекта), изменения адреса места нахождения</w:t>
      </w:r>
      <w:proofErr w:type="gramEnd"/>
      <w:r w:rsidRPr="00142389">
        <w:rPr>
          <w:rFonts w:ascii="Times New Roman" w:hAnsi="Times New Roman" w:cs="Times New Roman"/>
          <w:sz w:val="28"/>
          <w:szCs w:val="28"/>
        </w:rPr>
        <w:t xml:space="preserve"> </w:t>
      </w:r>
      <w:proofErr w:type="gramStart"/>
      <w:r w:rsidRPr="00142389">
        <w:rPr>
          <w:rFonts w:ascii="Times New Roman" w:hAnsi="Times New Roman" w:cs="Times New Roman"/>
          <w:sz w:val="28"/>
          <w:szCs w:val="28"/>
        </w:rPr>
        <w:t>ОПО, а также связанных с исключением ОПО из Реестра в связи со сменой эксплуатирующей организации), заявитель представляет в территориальный орган Ростехнадзора заявление и представленные по описи соответствующие документы, подтверждающие наличие оснований для внесения изменений, актуализированные сведен</w:t>
      </w:r>
      <w:r w:rsidR="00FC57DD">
        <w:rPr>
          <w:rFonts w:ascii="Times New Roman" w:hAnsi="Times New Roman" w:cs="Times New Roman"/>
          <w:sz w:val="28"/>
          <w:szCs w:val="28"/>
        </w:rPr>
        <w:t>ия, характеризующие каждый ОПО</w:t>
      </w:r>
      <w:r w:rsidRPr="00142389">
        <w:rPr>
          <w:rFonts w:ascii="Times New Roman" w:hAnsi="Times New Roman" w:cs="Times New Roman"/>
          <w:sz w:val="28"/>
          <w:szCs w:val="28"/>
        </w:rPr>
        <w:t>, оформленные согласно приложению № 2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или</w:t>
      </w:r>
      <w:proofErr w:type="gramEnd"/>
      <w:r w:rsidRPr="00142389">
        <w:rPr>
          <w:rFonts w:ascii="Times New Roman" w:hAnsi="Times New Roman" w:cs="Times New Roman"/>
          <w:sz w:val="28"/>
          <w:szCs w:val="28"/>
        </w:rPr>
        <w:t xml:space="preserve"> подписанные усиленной квалифицированной электронной подписью в случае представления сведений в форме электронного документа в одном экземпляре.</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 xml:space="preserve">Вопрос 3: </w:t>
      </w:r>
    </w:p>
    <w:p w:rsidR="00142389" w:rsidRPr="00142389" w:rsidRDefault="00142389" w:rsidP="00027FC2">
      <w:pPr>
        <w:ind w:firstLine="709"/>
        <w:jc w:val="both"/>
        <w:rPr>
          <w:rFonts w:ascii="Times New Roman" w:hAnsi="Times New Roman" w:cs="Times New Roman"/>
          <w:sz w:val="28"/>
          <w:szCs w:val="28"/>
        </w:rPr>
      </w:pPr>
      <w:r w:rsidRPr="00142389">
        <w:rPr>
          <w:rFonts w:ascii="Times New Roman" w:hAnsi="Times New Roman" w:cs="Times New Roman"/>
          <w:sz w:val="28"/>
          <w:szCs w:val="28"/>
        </w:rPr>
        <w:t>Нужно ли после демонтажа башенного крана (окончание строительства) издавать приказ о выводе из эксплуатации крана. Если д</w:t>
      </w:r>
      <w:r>
        <w:rPr>
          <w:rFonts w:ascii="Times New Roman" w:hAnsi="Times New Roman" w:cs="Times New Roman"/>
          <w:sz w:val="28"/>
          <w:szCs w:val="28"/>
        </w:rPr>
        <w:t>а, то основание.</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142389" w:rsidRPr="00142389" w:rsidRDefault="00142389" w:rsidP="00027FC2">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Для ответа на данный вопрос необходимо руководствоваться требованиями ФНП «Правила безопасности опасных производственных объектов, на которых используются подъемные сооружения» (утв. приказом Ростехнадзора от 26.11.2020 № 461). В </w:t>
      </w:r>
      <w:proofErr w:type="gramStart"/>
      <w:r w:rsidRPr="00142389">
        <w:rPr>
          <w:rFonts w:ascii="Times New Roman" w:hAnsi="Times New Roman" w:cs="Times New Roman"/>
          <w:sz w:val="28"/>
          <w:szCs w:val="28"/>
        </w:rPr>
        <w:t>соответствии</w:t>
      </w:r>
      <w:proofErr w:type="gramEnd"/>
      <w:r w:rsidRPr="00142389">
        <w:rPr>
          <w:rFonts w:ascii="Times New Roman" w:hAnsi="Times New Roman" w:cs="Times New Roman"/>
          <w:sz w:val="28"/>
          <w:szCs w:val="28"/>
        </w:rPr>
        <w:t xml:space="preserve"> с требованиями пункта </w:t>
      </w:r>
      <w:r w:rsidRPr="00142389">
        <w:rPr>
          <w:rFonts w:ascii="Times New Roman" w:hAnsi="Times New Roman" w:cs="Times New Roman"/>
          <w:sz w:val="28"/>
          <w:szCs w:val="28"/>
        </w:rPr>
        <w:lastRenderedPageBreak/>
        <w:t>10 ФНП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в том числе обслуживание, монтаж (демонтаж), ремонт, реконструкцию (модернизацию), наладку рельсовых путей, по которым перемещаются ПС.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142389" w:rsidRPr="00142389" w:rsidRDefault="00142389" w:rsidP="00027FC2">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 </w:t>
      </w:r>
      <w:proofErr w:type="gramStart"/>
      <w:r w:rsidRPr="00142389">
        <w:rPr>
          <w:rFonts w:ascii="Times New Roman" w:hAnsi="Times New Roman" w:cs="Times New Roman"/>
          <w:sz w:val="28"/>
          <w:szCs w:val="28"/>
        </w:rPr>
        <w:t>Работники, выполняющие работы по монтажу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 ППР) или технологической картой (далее - ТК) на монтаж (демонтаж)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roofErr w:type="gramEnd"/>
    </w:p>
    <w:p w:rsidR="00142389" w:rsidRPr="00142389" w:rsidRDefault="00142389" w:rsidP="00027FC2">
      <w:pPr>
        <w:ind w:firstLine="709"/>
        <w:jc w:val="both"/>
        <w:rPr>
          <w:rFonts w:ascii="Times New Roman" w:hAnsi="Times New Roman" w:cs="Times New Roman"/>
          <w:sz w:val="28"/>
          <w:szCs w:val="28"/>
        </w:rPr>
      </w:pPr>
      <w:r w:rsidRPr="00FC57DD">
        <w:rPr>
          <w:rFonts w:ascii="Times New Roman" w:hAnsi="Times New Roman" w:cs="Times New Roman"/>
          <w:sz w:val="28"/>
          <w:szCs w:val="28"/>
          <w:u w:val="single"/>
        </w:rPr>
        <w:t>ФНП не регламентируют форму организационного документа организации, обеспечивающего исполнение требований пунктов 30-31 ФНП, приказ руководителя может содержать в себе такие требования и послужить началом работ по демонтажу</w:t>
      </w:r>
      <w:r w:rsidRPr="00142389">
        <w:rPr>
          <w:rFonts w:ascii="Times New Roman" w:hAnsi="Times New Roman" w:cs="Times New Roman"/>
          <w:sz w:val="28"/>
          <w:szCs w:val="28"/>
        </w:rPr>
        <w:t xml:space="preserve">. </w:t>
      </w:r>
    </w:p>
    <w:p w:rsidR="00027FC2" w:rsidRPr="00FC57DD" w:rsidRDefault="00142389" w:rsidP="00027FC2">
      <w:pPr>
        <w:ind w:firstLine="709"/>
        <w:jc w:val="both"/>
        <w:rPr>
          <w:rFonts w:ascii="Times New Roman" w:hAnsi="Times New Roman" w:cs="Times New Roman"/>
          <w:sz w:val="28"/>
          <w:szCs w:val="28"/>
          <w:u w:val="single"/>
        </w:rPr>
      </w:pPr>
      <w:r w:rsidRPr="00FC57DD">
        <w:rPr>
          <w:rFonts w:ascii="Times New Roman" w:hAnsi="Times New Roman" w:cs="Times New Roman"/>
          <w:sz w:val="28"/>
          <w:szCs w:val="28"/>
          <w:u w:val="single"/>
        </w:rPr>
        <w:t xml:space="preserve">Эксплуатация опасного производственного объекта, в составе которого </w:t>
      </w:r>
      <w:proofErr w:type="gramStart"/>
      <w:r w:rsidRPr="00FC57DD">
        <w:rPr>
          <w:rFonts w:ascii="Times New Roman" w:hAnsi="Times New Roman" w:cs="Times New Roman"/>
          <w:sz w:val="28"/>
          <w:szCs w:val="28"/>
          <w:u w:val="single"/>
        </w:rPr>
        <w:t>эксплуатируется башенный кран после демонтажа на строительной площадке продолжается</w:t>
      </w:r>
      <w:proofErr w:type="gramEnd"/>
      <w:r w:rsidRPr="00FC57DD">
        <w:rPr>
          <w:rFonts w:ascii="Times New Roman" w:hAnsi="Times New Roman" w:cs="Times New Roman"/>
          <w:sz w:val="28"/>
          <w:szCs w:val="28"/>
          <w:u w:val="single"/>
        </w:rPr>
        <w:t xml:space="preserve">, а вывод из эксплуатации должен быть сопряжен с утилизацией (ликвидацией) подъемного сооружения. </w:t>
      </w:r>
    </w:p>
    <w:p w:rsidR="00142389" w:rsidRPr="00FC57DD" w:rsidRDefault="00142389" w:rsidP="00027FC2">
      <w:pPr>
        <w:ind w:firstLine="709"/>
        <w:jc w:val="both"/>
        <w:rPr>
          <w:rFonts w:ascii="Times New Roman" w:hAnsi="Times New Roman" w:cs="Times New Roman"/>
          <w:sz w:val="28"/>
          <w:szCs w:val="28"/>
          <w:u w:val="single"/>
        </w:rPr>
      </w:pPr>
      <w:r w:rsidRPr="00FC57DD">
        <w:rPr>
          <w:rFonts w:ascii="Times New Roman" w:hAnsi="Times New Roman" w:cs="Times New Roman"/>
          <w:sz w:val="28"/>
          <w:szCs w:val="28"/>
          <w:u w:val="single"/>
        </w:rPr>
        <w:t>Таким образом, ФНП не содержит требований о необходимости издания приказа о выводе из эксплуатации после демонтажа крана при завершении строительства объекта.</w:t>
      </w:r>
    </w:p>
    <w:p w:rsidR="00142389" w:rsidRPr="00FC57DD" w:rsidRDefault="00142389" w:rsidP="00142389">
      <w:pPr>
        <w:jc w:val="both"/>
        <w:rPr>
          <w:rFonts w:ascii="Times New Roman" w:hAnsi="Times New Roman" w:cs="Times New Roman"/>
          <w:b/>
          <w:strike/>
          <w:sz w:val="28"/>
          <w:szCs w:val="28"/>
        </w:rPr>
      </w:pPr>
      <w:r w:rsidRPr="00FC57DD">
        <w:rPr>
          <w:rFonts w:ascii="Times New Roman" w:hAnsi="Times New Roman" w:cs="Times New Roman"/>
          <w:b/>
          <w:strike/>
          <w:sz w:val="28"/>
          <w:szCs w:val="28"/>
        </w:rPr>
        <w:t>Вопрос 4:</w:t>
      </w:r>
    </w:p>
    <w:p w:rsidR="00142389" w:rsidRPr="00142389" w:rsidRDefault="00142389" w:rsidP="003026CB">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Подлежит ли башенный кран </w:t>
      </w:r>
      <w:proofErr w:type="spellStart"/>
      <w:r w:rsidRPr="00142389">
        <w:rPr>
          <w:rFonts w:ascii="Times New Roman" w:hAnsi="Times New Roman" w:cs="Times New Roman"/>
          <w:sz w:val="28"/>
          <w:szCs w:val="28"/>
        </w:rPr>
        <w:t>FMGru</w:t>
      </w:r>
      <w:proofErr w:type="spellEnd"/>
      <w:r w:rsidRPr="00142389">
        <w:rPr>
          <w:rFonts w:ascii="Times New Roman" w:hAnsi="Times New Roman" w:cs="Times New Roman"/>
          <w:sz w:val="28"/>
          <w:szCs w:val="28"/>
        </w:rPr>
        <w:t xml:space="preserve"> RBI1035 грузоподъемностью 2,5/4 т, оснащен стрелой, длина которой составляет 35 м, а грузоподъемность при максимальном вылете равна 1 т</w:t>
      </w:r>
      <w:r>
        <w:rPr>
          <w:rFonts w:ascii="Times New Roman" w:hAnsi="Times New Roman" w:cs="Times New Roman"/>
          <w:sz w:val="28"/>
          <w:szCs w:val="28"/>
        </w:rPr>
        <w:t xml:space="preserve">, регистрации в </w:t>
      </w:r>
      <w:proofErr w:type="spellStart"/>
      <w:r>
        <w:rPr>
          <w:rFonts w:ascii="Times New Roman" w:hAnsi="Times New Roman" w:cs="Times New Roman"/>
          <w:sz w:val="28"/>
          <w:szCs w:val="28"/>
        </w:rPr>
        <w:t>Ростехнадзоре</w:t>
      </w:r>
      <w:proofErr w:type="spellEnd"/>
      <w:r>
        <w:rPr>
          <w:rFonts w:ascii="Times New Roman" w:hAnsi="Times New Roman" w:cs="Times New Roman"/>
          <w:sz w:val="28"/>
          <w:szCs w:val="28"/>
        </w:rPr>
        <w:t xml:space="preserve">? </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142389" w:rsidRPr="00142389" w:rsidRDefault="00142389" w:rsidP="003026CB">
      <w:pPr>
        <w:ind w:firstLine="567"/>
        <w:jc w:val="both"/>
        <w:rPr>
          <w:rFonts w:ascii="Times New Roman" w:hAnsi="Times New Roman" w:cs="Times New Roman"/>
          <w:sz w:val="28"/>
          <w:szCs w:val="28"/>
        </w:rPr>
      </w:pPr>
      <w:r w:rsidRPr="00142389">
        <w:rPr>
          <w:rFonts w:ascii="Times New Roman" w:hAnsi="Times New Roman" w:cs="Times New Roman"/>
          <w:sz w:val="28"/>
          <w:szCs w:val="28"/>
        </w:rPr>
        <w:lastRenderedPageBreak/>
        <w:t xml:space="preserve">Требования </w:t>
      </w:r>
      <w:r w:rsidR="003026CB">
        <w:rPr>
          <w:rFonts w:ascii="Times New Roman" w:hAnsi="Times New Roman" w:cs="Times New Roman"/>
          <w:sz w:val="28"/>
          <w:szCs w:val="28"/>
        </w:rPr>
        <w:t>Федеральных норм и правил</w:t>
      </w:r>
      <w:r w:rsidR="003026CB" w:rsidRPr="003026CB">
        <w:rPr>
          <w:rFonts w:ascii="Times New Roman" w:hAnsi="Times New Roman" w:cs="Times New Roman"/>
          <w:sz w:val="28"/>
          <w:szCs w:val="28"/>
        </w:rP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утверждены приказом Ростехнадзора от 26.11.2020 № 461.</w:t>
      </w:r>
      <w:r w:rsidRPr="00142389">
        <w:rPr>
          <w:rFonts w:ascii="Times New Roman" w:hAnsi="Times New Roman" w:cs="Times New Roman"/>
          <w:sz w:val="28"/>
          <w:szCs w:val="28"/>
        </w:rPr>
        <w:t>распространяются на обеспечение промышленной безопасности ОПО, на которых применяются грузоподъемные краны всех типов (</w:t>
      </w:r>
      <w:proofErr w:type="spellStart"/>
      <w:r w:rsidRPr="00142389">
        <w:rPr>
          <w:rFonts w:ascii="Times New Roman" w:hAnsi="Times New Roman" w:cs="Times New Roman"/>
          <w:sz w:val="28"/>
          <w:szCs w:val="28"/>
        </w:rPr>
        <w:t>пп</w:t>
      </w:r>
      <w:proofErr w:type="gramStart"/>
      <w:r w:rsidRPr="00142389">
        <w:rPr>
          <w:rFonts w:ascii="Times New Roman" w:hAnsi="Times New Roman" w:cs="Times New Roman"/>
          <w:sz w:val="28"/>
          <w:szCs w:val="28"/>
        </w:rPr>
        <w:t>.а</w:t>
      </w:r>
      <w:proofErr w:type="spellEnd"/>
      <w:proofErr w:type="gramEnd"/>
      <w:r w:rsidRPr="00142389">
        <w:rPr>
          <w:rFonts w:ascii="Times New Roman" w:hAnsi="Times New Roman" w:cs="Times New Roman"/>
          <w:sz w:val="28"/>
          <w:szCs w:val="28"/>
        </w:rPr>
        <w:t xml:space="preserve"> п.2 ФНП).</w:t>
      </w:r>
    </w:p>
    <w:p w:rsidR="00142389" w:rsidRPr="00142389" w:rsidRDefault="00142389" w:rsidP="003026CB">
      <w:pPr>
        <w:ind w:firstLine="709"/>
        <w:jc w:val="both"/>
        <w:rPr>
          <w:rFonts w:ascii="Times New Roman" w:hAnsi="Times New Roman" w:cs="Times New Roman"/>
          <w:sz w:val="28"/>
          <w:szCs w:val="28"/>
        </w:rPr>
      </w:pPr>
      <w:proofErr w:type="gramStart"/>
      <w:r w:rsidRPr="00142389">
        <w:rPr>
          <w:rFonts w:ascii="Times New Roman" w:hAnsi="Times New Roman" w:cs="Times New Roman"/>
          <w:sz w:val="28"/>
          <w:szCs w:val="28"/>
        </w:rPr>
        <w:t>В соответствии с п.143 ФНП объекты, на которых эксплуатируются ПС, перечисленные в пункте 2 ФНП (за исключением ПС, перечисленных в пункте 145 ФНП) подлежат регистрации в качестве ОПО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ОПО, или</w:t>
      </w:r>
      <w:proofErr w:type="gram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Госкорпорации</w:t>
      </w:r>
      <w:proofErr w:type="spell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Росатом</w:t>
      </w:r>
      <w:proofErr w:type="spellEnd"/>
      <w:r w:rsidRPr="00142389">
        <w:rPr>
          <w:rFonts w:ascii="Times New Roman" w:hAnsi="Times New Roman" w:cs="Times New Roman"/>
          <w:sz w:val="28"/>
          <w:szCs w:val="28"/>
        </w:rPr>
        <w:t xml:space="preserve">». При этом указанные ПС должны учитываться федеральными органами исполнительной власти в области промышленной безопасности, осуществляющими ведение реестра ОПО и </w:t>
      </w:r>
      <w:proofErr w:type="spellStart"/>
      <w:r w:rsidRPr="00142389">
        <w:rPr>
          <w:rFonts w:ascii="Times New Roman" w:hAnsi="Times New Roman" w:cs="Times New Roman"/>
          <w:sz w:val="28"/>
          <w:szCs w:val="28"/>
        </w:rPr>
        <w:t>Госкорпорацией</w:t>
      </w:r>
      <w:proofErr w:type="spell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Росатом</w:t>
      </w:r>
      <w:proofErr w:type="spellEnd"/>
      <w:r w:rsidRPr="00142389">
        <w:rPr>
          <w:rFonts w:ascii="Times New Roman" w:hAnsi="Times New Roman" w:cs="Times New Roman"/>
          <w:sz w:val="28"/>
          <w:szCs w:val="28"/>
        </w:rPr>
        <w:t>» при внесении сведений об объектах и эксплуатирующих их организациях в реестр ОПО.</w:t>
      </w:r>
    </w:p>
    <w:p w:rsidR="00142389" w:rsidRPr="00142389" w:rsidRDefault="003026CB" w:rsidP="003026CB">
      <w:pPr>
        <w:ind w:firstLine="709"/>
        <w:jc w:val="both"/>
        <w:rPr>
          <w:rFonts w:ascii="Times New Roman" w:hAnsi="Times New Roman" w:cs="Times New Roman"/>
          <w:sz w:val="28"/>
          <w:szCs w:val="28"/>
        </w:rPr>
      </w:pPr>
      <w:r>
        <w:rPr>
          <w:rFonts w:ascii="Times New Roman" w:hAnsi="Times New Roman" w:cs="Times New Roman"/>
          <w:sz w:val="28"/>
          <w:szCs w:val="28"/>
        </w:rPr>
        <w:t>В пункте</w:t>
      </w:r>
      <w:r w:rsidR="00142389" w:rsidRPr="00142389">
        <w:rPr>
          <w:rFonts w:ascii="Times New Roman" w:hAnsi="Times New Roman" w:cs="Times New Roman"/>
          <w:sz w:val="28"/>
          <w:szCs w:val="28"/>
        </w:rPr>
        <w:t xml:space="preserve">145 ФНП предусмотрены ПС, которые не подлежат учету в федеральных органах исполнительной власти в области промышленной безопасности, осуществляющих ведение реестра ОПО, или </w:t>
      </w:r>
      <w:proofErr w:type="spellStart"/>
      <w:r w:rsidR="00142389" w:rsidRPr="00142389">
        <w:rPr>
          <w:rFonts w:ascii="Times New Roman" w:hAnsi="Times New Roman" w:cs="Times New Roman"/>
          <w:sz w:val="28"/>
          <w:szCs w:val="28"/>
        </w:rPr>
        <w:t>Госкорпорации</w:t>
      </w:r>
      <w:proofErr w:type="spellEnd"/>
      <w:r w:rsidR="00142389" w:rsidRPr="00142389">
        <w:rPr>
          <w:rFonts w:ascii="Times New Roman" w:hAnsi="Times New Roman" w:cs="Times New Roman"/>
          <w:sz w:val="28"/>
          <w:szCs w:val="28"/>
        </w:rPr>
        <w:t xml:space="preserve"> «</w:t>
      </w:r>
      <w:proofErr w:type="spellStart"/>
      <w:r w:rsidR="00142389" w:rsidRPr="00142389">
        <w:rPr>
          <w:rFonts w:ascii="Times New Roman" w:hAnsi="Times New Roman" w:cs="Times New Roman"/>
          <w:sz w:val="28"/>
          <w:szCs w:val="28"/>
        </w:rPr>
        <w:t>Росатом</w:t>
      </w:r>
      <w:proofErr w:type="spellEnd"/>
      <w:r w:rsidR="00142389" w:rsidRPr="00142389">
        <w:rPr>
          <w:rFonts w:ascii="Times New Roman" w:hAnsi="Times New Roman" w:cs="Times New Roman"/>
          <w:sz w:val="28"/>
          <w:szCs w:val="28"/>
        </w:rPr>
        <w:t>»:</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б) краны стрелового типа грузоподъемностью до 1 т включительно;</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в) краны стрелового типа с постоянным вылетом или не оборудованные механизмом поворота.</w:t>
      </w:r>
    </w:p>
    <w:p w:rsidR="00142389" w:rsidRPr="003026CB" w:rsidRDefault="00142389" w:rsidP="003026CB">
      <w:pPr>
        <w:ind w:firstLine="709"/>
        <w:jc w:val="both"/>
        <w:rPr>
          <w:rFonts w:ascii="Times New Roman" w:hAnsi="Times New Roman" w:cs="Times New Roman"/>
          <w:sz w:val="28"/>
          <w:szCs w:val="28"/>
          <w:u w:val="single"/>
        </w:rPr>
      </w:pPr>
      <w:r w:rsidRPr="003026CB">
        <w:rPr>
          <w:rFonts w:ascii="Times New Roman" w:hAnsi="Times New Roman" w:cs="Times New Roman"/>
          <w:sz w:val="28"/>
          <w:szCs w:val="28"/>
          <w:u w:val="single"/>
        </w:rPr>
        <w:t xml:space="preserve">Если указанный в вопросе башенный кран подпадает под критерии, указанные в п.145 ФНП, то он не подлежит учету в </w:t>
      </w:r>
      <w:proofErr w:type="spellStart"/>
      <w:r w:rsidRPr="003026CB">
        <w:rPr>
          <w:rFonts w:ascii="Times New Roman" w:hAnsi="Times New Roman" w:cs="Times New Roman"/>
          <w:sz w:val="28"/>
          <w:szCs w:val="28"/>
          <w:u w:val="single"/>
        </w:rPr>
        <w:t>Ростехнадзоре</w:t>
      </w:r>
      <w:proofErr w:type="spellEnd"/>
      <w:r w:rsidRPr="003026CB">
        <w:rPr>
          <w:rFonts w:ascii="Times New Roman" w:hAnsi="Times New Roman" w:cs="Times New Roman"/>
          <w:sz w:val="28"/>
          <w:szCs w:val="28"/>
          <w:u w:val="single"/>
        </w:rPr>
        <w:t>, а объект с указанным краном не относится к категории ОПО.</w:t>
      </w:r>
    </w:p>
    <w:p w:rsidR="00142389" w:rsidRPr="00142389" w:rsidRDefault="00142389" w:rsidP="003026CB">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Порядок безопасной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или </w:t>
      </w:r>
      <w:proofErr w:type="spellStart"/>
      <w:r w:rsidRPr="00142389">
        <w:rPr>
          <w:rFonts w:ascii="Times New Roman" w:hAnsi="Times New Roman" w:cs="Times New Roman"/>
          <w:sz w:val="28"/>
          <w:szCs w:val="28"/>
        </w:rPr>
        <w:t>Госкорпорации</w:t>
      </w:r>
      <w:proofErr w:type="spell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Росатом</w:t>
      </w:r>
      <w:proofErr w:type="spellEnd"/>
      <w:r w:rsidRPr="00142389">
        <w:rPr>
          <w:rFonts w:ascii="Times New Roman" w:hAnsi="Times New Roman" w:cs="Times New Roman"/>
          <w:sz w:val="28"/>
          <w:szCs w:val="28"/>
        </w:rPr>
        <w:t>», устанавливаются в соответствии с требованиями руководств (инструкций) по эксплуатации ПС и утвержденной производственной инструкцией (положением), разработанной в организации, эксплуатирующей эти ПС (п.145 ФНП ПС).</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lastRenderedPageBreak/>
        <w:t>Вопрос 5:</w:t>
      </w:r>
    </w:p>
    <w:p w:rsidR="00142389" w:rsidRPr="00142389" w:rsidRDefault="00142389" w:rsidP="00FC57DD">
      <w:pPr>
        <w:ind w:firstLine="993"/>
        <w:jc w:val="both"/>
        <w:rPr>
          <w:rFonts w:ascii="Times New Roman" w:hAnsi="Times New Roman" w:cs="Times New Roman"/>
          <w:sz w:val="28"/>
          <w:szCs w:val="28"/>
        </w:rPr>
      </w:pPr>
      <w:r w:rsidRPr="00142389">
        <w:rPr>
          <w:rFonts w:ascii="Times New Roman" w:hAnsi="Times New Roman" w:cs="Times New Roman"/>
          <w:sz w:val="28"/>
          <w:szCs w:val="28"/>
        </w:rPr>
        <w:t>На предприятии имеется стреловой кран (ОПО). Какие технические освидетельствования, ремонтные работы и т.д. нужно проводить силами своей организации и какие - силами спец. организаций. Какие виды работ проводить по приборам</w:t>
      </w:r>
      <w:r>
        <w:rPr>
          <w:rFonts w:ascii="Times New Roman" w:hAnsi="Times New Roman" w:cs="Times New Roman"/>
          <w:sz w:val="28"/>
          <w:szCs w:val="28"/>
        </w:rPr>
        <w:t xml:space="preserve"> безопасности?</w:t>
      </w:r>
    </w:p>
    <w:p w:rsidR="00142389" w:rsidRPr="00142389" w:rsidRDefault="00142389" w:rsidP="00142389">
      <w:pPr>
        <w:jc w:val="both"/>
        <w:rPr>
          <w:rFonts w:ascii="Times New Roman" w:hAnsi="Times New Roman" w:cs="Times New Roman"/>
          <w:b/>
          <w:sz w:val="28"/>
          <w:szCs w:val="28"/>
        </w:rPr>
      </w:pPr>
      <w:r w:rsidRPr="00142389">
        <w:rPr>
          <w:rFonts w:ascii="Times New Roman" w:hAnsi="Times New Roman" w:cs="Times New Roman"/>
          <w:b/>
          <w:sz w:val="28"/>
          <w:szCs w:val="28"/>
        </w:rPr>
        <w:t>Ответ:</w:t>
      </w:r>
    </w:p>
    <w:p w:rsidR="00142389" w:rsidRPr="00142389" w:rsidRDefault="00142389" w:rsidP="00FC57DD">
      <w:pPr>
        <w:ind w:firstLine="709"/>
        <w:jc w:val="both"/>
        <w:rPr>
          <w:rFonts w:ascii="Times New Roman" w:hAnsi="Times New Roman" w:cs="Times New Roman"/>
          <w:sz w:val="28"/>
          <w:szCs w:val="28"/>
        </w:rPr>
      </w:pPr>
      <w:r w:rsidRPr="00142389">
        <w:rPr>
          <w:rFonts w:ascii="Times New Roman" w:hAnsi="Times New Roman" w:cs="Times New Roman"/>
          <w:sz w:val="28"/>
          <w:szCs w:val="28"/>
        </w:rPr>
        <w:t>Для ответа на данный вопрос необходимо руководствоваться требованиями ФНП «Правила безопасности опасных производственных объектов, на которых используются подъемные сооружения» (утв. приказом Ростехнадзора от 26.11.2020 № 461). Согласно требованиям пункта 10 ФНП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 xml:space="preserve">- разработку проектов производства работ, технологических карт и схем </w:t>
      </w:r>
      <w:proofErr w:type="spellStart"/>
      <w:r w:rsidRPr="00142389">
        <w:rPr>
          <w:rFonts w:ascii="Times New Roman" w:hAnsi="Times New Roman" w:cs="Times New Roman"/>
          <w:sz w:val="28"/>
          <w:szCs w:val="28"/>
        </w:rPr>
        <w:t>строповок</w:t>
      </w:r>
      <w:proofErr w:type="spellEnd"/>
      <w:r w:rsidRPr="00142389">
        <w:rPr>
          <w:rFonts w:ascii="Times New Roman" w:hAnsi="Times New Roman" w:cs="Times New Roman"/>
          <w:sz w:val="28"/>
          <w:szCs w:val="28"/>
        </w:rPr>
        <w:t xml:space="preserve"> для объектов, на которых используются грузоподъемные краны, краны-манипуляторы, подъемники (вышки), строительные подъемники;</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 обслуживание, монтаж (демонтаж), ремонт, реконструкцию (модернизацию), наладку ПС и (или) регистраторов, ограничителей, указателей, систем дистанционного управления ПС, электр</w:t>
      </w:r>
      <w:proofErr w:type="gramStart"/>
      <w:r w:rsidRPr="00142389">
        <w:rPr>
          <w:rFonts w:ascii="Times New Roman" w:hAnsi="Times New Roman" w:cs="Times New Roman"/>
          <w:sz w:val="28"/>
          <w:szCs w:val="28"/>
        </w:rPr>
        <w:t>о-</w:t>
      </w:r>
      <w:proofErr w:type="gramEnd"/>
      <w:r w:rsidRPr="00142389">
        <w:rPr>
          <w:rFonts w:ascii="Times New Roman" w:hAnsi="Times New Roman" w:cs="Times New Roman"/>
          <w:sz w:val="28"/>
          <w:szCs w:val="28"/>
        </w:rPr>
        <w:t xml:space="preserve">, </w:t>
      </w:r>
      <w:proofErr w:type="spellStart"/>
      <w:r w:rsidRPr="00142389">
        <w:rPr>
          <w:rFonts w:ascii="Times New Roman" w:hAnsi="Times New Roman" w:cs="Times New Roman"/>
          <w:sz w:val="28"/>
          <w:szCs w:val="28"/>
        </w:rPr>
        <w:t>пневмо</w:t>
      </w:r>
      <w:proofErr w:type="spellEnd"/>
      <w:r w:rsidRPr="00142389">
        <w:rPr>
          <w:rFonts w:ascii="Times New Roman" w:hAnsi="Times New Roman" w:cs="Times New Roman"/>
          <w:sz w:val="28"/>
          <w:szCs w:val="28"/>
        </w:rPr>
        <w:t xml:space="preserve">- и </w:t>
      </w:r>
      <w:proofErr w:type="spellStart"/>
      <w:r w:rsidRPr="00142389">
        <w:rPr>
          <w:rFonts w:ascii="Times New Roman" w:hAnsi="Times New Roman" w:cs="Times New Roman"/>
          <w:sz w:val="28"/>
          <w:szCs w:val="28"/>
        </w:rPr>
        <w:t>гидрооборудования</w:t>
      </w:r>
      <w:proofErr w:type="spellEnd"/>
      <w:r w:rsidRPr="00142389">
        <w:rPr>
          <w:rFonts w:ascii="Times New Roman" w:hAnsi="Times New Roman" w:cs="Times New Roman"/>
          <w:sz w:val="28"/>
          <w:szCs w:val="28"/>
        </w:rPr>
        <w:t xml:space="preserve"> ПС;</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 обслуживание, монтаж (демонтаж), ремонт, реконструкцию (модернизацию), наладку рельсовых путей, по которым перемещаются ПС;</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 проведение технических освидетельствований, неразрушающего контроля, технического диагностирования, экспертизы промышленной безопасности ПС;</w:t>
      </w:r>
    </w:p>
    <w:p w:rsidR="00142389" w:rsidRPr="00142389" w:rsidRDefault="00142389" w:rsidP="00142389">
      <w:pPr>
        <w:jc w:val="both"/>
        <w:rPr>
          <w:rFonts w:ascii="Times New Roman" w:hAnsi="Times New Roman" w:cs="Times New Roman"/>
          <w:sz w:val="28"/>
          <w:szCs w:val="28"/>
        </w:rPr>
      </w:pPr>
      <w:r w:rsidRPr="00142389">
        <w:rPr>
          <w:rFonts w:ascii="Times New Roman" w:hAnsi="Times New Roman" w:cs="Times New Roman"/>
          <w:sz w:val="28"/>
          <w:szCs w:val="28"/>
        </w:rPr>
        <w:t>- проведение комплексного обследования рельсовых путей (далее - специализированные организации).</w:t>
      </w:r>
    </w:p>
    <w:p w:rsidR="00142389" w:rsidRPr="00FC57DD" w:rsidRDefault="00142389" w:rsidP="00FC57DD">
      <w:pPr>
        <w:ind w:firstLine="993"/>
        <w:jc w:val="both"/>
        <w:rPr>
          <w:rFonts w:ascii="Times New Roman" w:hAnsi="Times New Roman" w:cs="Times New Roman"/>
          <w:sz w:val="28"/>
          <w:szCs w:val="28"/>
          <w:u w:val="single"/>
        </w:rPr>
      </w:pPr>
      <w:r w:rsidRPr="00FC57DD">
        <w:rPr>
          <w:rFonts w:ascii="Times New Roman" w:hAnsi="Times New Roman" w:cs="Times New Roman"/>
          <w:sz w:val="28"/>
          <w:szCs w:val="28"/>
          <w:u w:val="single"/>
        </w:rPr>
        <w:t xml:space="preserve">В </w:t>
      </w:r>
      <w:proofErr w:type="gramStart"/>
      <w:r w:rsidRPr="00FC57DD">
        <w:rPr>
          <w:rFonts w:ascii="Times New Roman" w:hAnsi="Times New Roman" w:cs="Times New Roman"/>
          <w:sz w:val="28"/>
          <w:szCs w:val="28"/>
          <w:u w:val="single"/>
        </w:rPr>
        <w:t>требованиях</w:t>
      </w:r>
      <w:proofErr w:type="gramEnd"/>
      <w:r w:rsidRPr="00FC57DD">
        <w:rPr>
          <w:rFonts w:ascii="Times New Roman" w:hAnsi="Times New Roman" w:cs="Times New Roman"/>
          <w:sz w:val="28"/>
          <w:szCs w:val="28"/>
          <w:u w:val="single"/>
        </w:rPr>
        <w:t xml:space="preserve"> к специализированным организациям отсутствует ограничение на выполнение данных функций самой эксплуатирующей организацией. Таким образом, при наличии технической возможности в организации, эксплуатирующей подъемные сооружения, а также выполнении требований ФНП к специализированным организациям все виды работ могут выполнять сотрудники эксплуатирующей организации. </w:t>
      </w:r>
    </w:p>
    <w:p w:rsidR="00142389" w:rsidRPr="00FC57DD" w:rsidRDefault="00142389" w:rsidP="00FC57DD">
      <w:pPr>
        <w:ind w:firstLine="993"/>
        <w:jc w:val="both"/>
        <w:rPr>
          <w:rFonts w:ascii="Times New Roman" w:hAnsi="Times New Roman" w:cs="Times New Roman"/>
          <w:sz w:val="28"/>
          <w:szCs w:val="28"/>
          <w:u w:val="single"/>
        </w:rPr>
      </w:pPr>
      <w:r w:rsidRPr="00FC57DD">
        <w:rPr>
          <w:rFonts w:ascii="Times New Roman" w:hAnsi="Times New Roman" w:cs="Times New Roman"/>
          <w:sz w:val="28"/>
          <w:szCs w:val="28"/>
          <w:u w:val="single"/>
        </w:rPr>
        <w:lastRenderedPageBreak/>
        <w:t xml:space="preserve">Такие требования содержатся, например, в пунктах 16-18 ФНП в зависимости от вида выполняемых работ. Так же организация помимо штата сотрудников, занятых эксплуатацией подъемных сооружений, должна иметь штат сотрудников, занятых видами работ соответствующими специализированным организациям. Сотрудники должны обладать необходимой для выполнения работ квалификацией. </w:t>
      </w:r>
    </w:p>
    <w:p w:rsidR="00142389" w:rsidRPr="00142389" w:rsidRDefault="00142389" w:rsidP="00FC57DD">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Следует отметить, что в соответствии с требованиями пункта 20 ФНП работы на регистраторах, ограничителях и указателях должны выполнять </w:t>
      </w:r>
      <w:r w:rsidRPr="00FC57DD">
        <w:rPr>
          <w:rFonts w:ascii="Times New Roman" w:hAnsi="Times New Roman" w:cs="Times New Roman"/>
          <w:sz w:val="28"/>
          <w:szCs w:val="28"/>
          <w:u w:val="single"/>
        </w:rPr>
        <w:t>работники специализированных или эксплуатирующих организаций, квалификация которых соответствует требованиям изготовителей (разработчиков),</w:t>
      </w:r>
      <w:r w:rsidRPr="00142389">
        <w:rPr>
          <w:rFonts w:ascii="Times New Roman" w:hAnsi="Times New Roman" w:cs="Times New Roman"/>
          <w:sz w:val="28"/>
          <w:szCs w:val="28"/>
        </w:rPr>
        <w:t xml:space="preserve"> изложенным в эксплуатационных документах ПС, регистраторов, ограничителей и указателей. 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rsidR="00142389" w:rsidRPr="00142389" w:rsidRDefault="00142389" w:rsidP="00FC57DD">
      <w:pPr>
        <w:ind w:firstLine="709"/>
        <w:jc w:val="both"/>
        <w:rPr>
          <w:rFonts w:ascii="Times New Roman" w:hAnsi="Times New Roman" w:cs="Times New Roman"/>
          <w:sz w:val="28"/>
          <w:szCs w:val="28"/>
        </w:rPr>
      </w:pPr>
      <w:r w:rsidRPr="00142389">
        <w:rPr>
          <w:rFonts w:ascii="Times New Roman" w:hAnsi="Times New Roman" w:cs="Times New Roman"/>
          <w:sz w:val="28"/>
          <w:szCs w:val="28"/>
        </w:rPr>
        <w:t xml:space="preserve">Исключением из вышеописанных видов деятельности для специализированных организаций является проведение экспертизы промышленной безопасности, выполнение которых осуществляется организациями, имеющими лицензию Ростехнадзора. </w:t>
      </w:r>
      <w:proofErr w:type="gramStart"/>
      <w:r w:rsidRPr="00142389">
        <w:rPr>
          <w:rFonts w:ascii="Times New Roman" w:hAnsi="Times New Roman" w:cs="Times New Roman"/>
          <w:sz w:val="28"/>
          <w:szCs w:val="28"/>
        </w:rPr>
        <w:t>Согласно требованиям пункта 2 статьи 13 Федерального закона от 21 июля 1997 года № 116-ФЗ «О промышленной безопасности опасных производственных объектов» 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w:t>
      </w:r>
      <w:proofErr w:type="gramEnd"/>
      <w:r w:rsidRPr="00142389">
        <w:rPr>
          <w:rFonts w:ascii="Times New Roman" w:hAnsi="Times New Roman" w:cs="Times New Roman"/>
          <w:sz w:val="28"/>
          <w:szCs w:val="28"/>
        </w:rPr>
        <w:t xml:space="preserve"> Российской Федерации. Таким образом, для организации, эксплуатирующей подъемные сооружения, запрещено выполнение экспертизы промышленной безопасности подъемных сооружений, эксплуатируемых ею. </w:t>
      </w:r>
    </w:p>
    <w:p w:rsidR="00142389" w:rsidRDefault="00142389" w:rsidP="00FC57DD">
      <w:pPr>
        <w:ind w:firstLine="851"/>
        <w:jc w:val="both"/>
        <w:rPr>
          <w:rFonts w:ascii="Times New Roman" w:hAnsi="Times New Roman" w:cs="Times New Roman"/>
          <w:sz w:val="28"/>
          <w:szCs w:val="28"/>
        </w:rPr>
      </w:pPr>
      <w:r w:rsidRPr="00142389">
        <w:rPr>
          <w:rFonts w:ascii="Times New Roman" w:hAnsi="Times New Roman" w:cs="Times New Roman"/>
          <w:sz w:val="28"/>
          <w:szCs w:val="28"/>
        </w:rPr>
        <w:t xml:space="preserve">Касательно видов работ по приборам безопасности в процессе эксплуатации ПС эксплуатирующая организация обязана, в том числе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 организовывать (в том числе с привлечением специализированных организаций) считывание данных с </w:t>
      </w:r>
      <w:r w:rsidRPr="00142389">
        <w:rPr>
          <w:rFonts w:ascii="Times New Roman" w:hAnsi="Times New Roman" w:cs="Times New Roman"/>
          <w:sz w:val="28"/>
          <w:szCs w:val="28"/>
        </w:rPr>
        <w:lastRenderedPageBreak/>
        <w:t>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 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E808ED" w:rsidRPr="00E808ED" w:rsidRDefault="00E808ED" w:rsidP="00E808ED">
      <w:pPr>
        <w:jc w:val="both"/>
        <w:rPr>
          <w:rFonts w:ascii="Times New Roman" w:hAnsi="Times New Roman" w:cs="Times New Roman"/>
          <w:b/>
          <w:sz w:val="28"/>
          <w:szCs w:val="28"/>
        </w:rPr>
      </w:pPr>
      <w:r w:rsidRPr="00E808ED">
        <w:rPr>
          <w:rFonts w:ascii="Times New Roman" w:hAnsi="Times New Roman" w:cs="Times New Roman"/>
          <w:b/>
          <w:sz w:val="28"/>
          <w:szCs w:val="28"/>
        </w:rPr>
        <w:t>Вопрос</w:t>
      </w:r>
      <w:r>
        <w:rPr>
          <w:rFonts w:ascii="Times New Roman" w:hAnsi="Times New Roman" w:cs="Times New Roman"/>
          <w:b/>
          <w:sz w:val="28"/>
          <w:szCs w:val="28"/>
        </w:rPr>
        <w:t xml:space="preserve"> 6</w:t>
      </w:r>
      <w:r w:rsidRPr="00E808ED">
        <w:rPr>
          <w:rFonts w:ascii="Times New Roman" w:hAnsi="Times New Roman" w:cs="Times New Roman"/>
          <w:b/>
          <w:sz w:val="28"/>
          <w:szCs w:val="28"/>
        </w:rPr>
        <w:t>:</w:t>
      </w:r>
    </w:p>
    <w:p w:rsidR="00E808ED" w:rsidRPr="00E808ED" w:rsidRDefault="00E808ED" w:rsidP="00E808ED">
      <w:pPr>
        <w:jc w:val="both"/>
        <w:rPr>
          <w:rFonts w:ascii="Times New Roman" w:hAnsi="Times New Roman" w:cs="Times New Roman"/>
          <w:sz w:val="28"/>
          <w:szCs w:val="28"/>
        </w:rPr>
      </w:pPr>
      <w:r w:rsidRPr="00E808ED">
        <w:rPr>
          <w:rFonts w:ascii="Times New Roman" w:hAnsi="Times New Roman" w:cs="Times New Roman"/>
          <w:sz w:val="28"/>
          <w:szCs w:val="28"/>
        </w:rPr>
        <w:t>Допустимо ли включать в состав опасного производственного объекта (далее - ОПО), наименование которого «Площадка поверхностного комплекса», техническое устройство - передвижной кран-манипулятор? Необходимо ли данный кран-манипулятор регистрировать как отдельный ОПО с наименованием «Участок транспортный» (в соответствии с п.15 Типовых наименований ОПО приказ Ростехнадзора от 30.11.2020 № 471)?</w:t>
      </w:r>
    </w:p>
    <w:p w:rsidR="00E808ED" w:rsidRPr="00E808ED" w:rsidRDefault="00E808ED" w:rsidP="00E808ED">
      <w:pPr>
        <w:jc w:val="both"/>
        <w:rPr>
          <w:rFonts w:ascii="Times New Roman" w:hAnsi="Times New Roman" w:cs="Times New Roman"/>
          <w:sz w:val="28"/>
          <w:szCs w:val="28"/>
        </w:rPr>
      </w:pPr>
      <w:r w:rsidRPr="00E808ED">
        <w:rPr>
          <w:rFonts w:ascii="Times New Roman" w:hAnsi="Times New Roman" w:cs="Times New Roman"/>
          <w:sz w:val="28"/>
          <w:szCs w:val="28"/>
        </w:rPr>
        <w:t>На данный момент в состав ОПО входят стационарные подъемные сооружения (козловые краны, мостовые краны), ОПО идентифицирован по признаку опасности 2.3.</w:t>
      </w:r>
    </w:p>
    <w:p w:rsidR="00E808ED" w:rsidRPr="00E808ED" w:rsidRDefault="00E808ED" w:rsidP="00E808ED">
      <w:pPr>
        <w:jc w:val="both"/>
        <w:rPr>
          <w:rFonts w:ascii="Times New Roman" w:hAnsi="Times New Roman" w:cs="Times New Roman"/>
          <w:b/>
          <w:sz w:val="28"/>
          <w:szCs w:val="28"/>
        </w:rPr>
      </w:pPr>
      <w:r w:rsidRPr="00E808ED">
        <w:rPr>
          <w:rFonts w:ascii="Times New Roman" w:hAnsi="Times New Roman" w:cs="Times New Roman"/>
          <w:b/>
          <w:sz w:val="28"/>
          <w:szCs w:val="28"/>
        </w:rPr>
        <w:t>Ответ:</w:t>
      </w:r>
    </w:p>
    <w:p w:rsidR="00E808ED" w:rsidRPr="00E808ED" w:rsidRDefault="00E808ED" w:rsidP="00FC57DD">
      <w:pPr>
        <w:ind w:firstLine="709"/>
        <w:jc w:val="both"/>
        <w:rPr>
          <w:rFonts w:ascii="Times New Roman" w:hAnsi="Times New Roman" w:cs="Times New Roman"/>
          <w:sz w:val="28"/>
          <w:szCs w:val="28"/>
        </w:rPr>
      </w:pPr>
      <w:r w:rsidRPr="00E808ED">
        <w:rPr>
          <w:rFonts w:ascii="Times New Roman" w:hAnsi="Times New Roman" w:cs="Times New Roman"/>
          <w:sz w:val="28"/>
          <w:szCs w:val="28"/>
        </w:rPr>
        <w:t>Передвижной кран-манипулятор может быть включен в состав существующего ОПО организации без создания нового или переименования существующего ОПО.</w:t>
      </w:r>
    </w:p>
    <w:p w:rsidR="00E808ED" w:rsidRPr="00E808ED" w:rsidRDefault="00E808ED" w:rsidP="00E808ED">
      <w:pPr>
        <w:jc w:val="both"/>
        <w:rPr>
          <w:rFonts w:ascii="Times New Roman" w:hAnsi="Times New Roman" w:cs="Times New Roman"/>
          <w:sz w:val="28"/>
          <w:szCs w:val="28"/>
        </w:rPr>
      </w:pPr>
      <w:r w:rsidRPr="00E808ED">
        <w:rPr>
          <w:rFonts w:ascii="Times New Roman" w:hAnsi="Times New Roman" w:cs="Times New Roman"/>
          <w:sz w:val="28"/>
          <w:szCs w:val="28"/>
        </w:rPr>
        <w:t>Обоснование:</w:t>
      </w:r>
    </w:p>
    <w:p w:rsidR="00E808ED" w:rsidRPr="00E808ED" w:rsidRDefault="00E808ED" w:rsidP="00FC57DD">
      <w:pPr>
        <w:ind w:firstLine="709"/>
        <w:jc w:val="both"/>
        <w:rPr>
          <w:rFonts w:ascii="Times New Roman" w:hAnsi="Times New Roman" w:cs="Times New Roman"/>
          <w:sz w:val="28"/>
          <w:szCs w:val="28"/>
        </w:rPr>
      </w:pPr>
      <w:r w:rsidRPr="00E808ED">
        <w:rPr>
          <w:rFonts w:ascii="Times New Roman" w:hAnsi="Times New Roman" w:cs="Times New Roman"/>
          <w:sz w:val="28"/>
          <w:szCs w:val="28"/>
        </w:rPr>
        <w:t xml:space="preserve">В соответствии с приложением №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 471 от 30.11.2020 (далее - Требования)), передвижной кран-манипулятор включать в состав ОПО, идентифицируемого по признаку опасности 2.3, </w:t>
      </w:r>
      <w:proofErr w:type="gramStart"/>
      <w:r w:rsidRPr="00E808ED">
        <w:rPr>
          <w:rFonts w:ascii="Times New Roman" w:hAnsi="Times New Roman" w:cs="Times New Roman"/>
          <w:sz w:val="28"/>
          <w:szCs w:val="28"/>
        </w:rPr>
        <w:t>допустимо</w:t>
      </w:r>
      <w:proofErr w:type="gramEnd"/>
      <w:r w:rsidRPr="00E808ED">
        <w:rPr>
          <w:rFonts w:ascii="Times New Roman" w:hAnsi="Times New Roman" w:cs="Times New Roman"/>
          <w:sz w:val="28"/>
          <w:szCs w:val="28"/>
        </w:rPr>
        <w:t xml:space="preserve"> в том числе и в случаях, когда технологические процессы, реализуемые на данном ОПО, не ограничиваются только применением подъемных сооружений, тем более - в состав ОПО, где основной технологический процесс связан именно с применением ПС.</w:t>
      </w:r>
    </w:p>
    <w:p w:rsidR="00E808ED" w:rsidRPr="00E808ED" w:rsidRDefault="00E808ED" w:rsidP="00FC57DD">
      <w:pPr>
        <w:ind w:firstLine="709"/>
        <w:jc w:val="both"/>
        <w:rPr>
          <w:rFonts w:ascii="Times New Roman" w:hAnsi="Times New Roman" w:cs="Times New Roman"/>
          <w:sz w:val="28"/>
          <w:szCs w:val="28"/>
        </w:rPr>
      </w:pPr>
      <w:proofErr w:type="gramStart"/>
      <w:r w:rsidRPr="00E808ED">
        <w:rPr>
          <w:rFonts w:ascii="Times New Roman" w:hAnsi="Times New Roman" w:cs="Times New Roman"/>
          <w:sz w:val="28"/>
          <w:szCs w:val="28"/>
        </w:rPr>
        <w:t xml:space="preserve">При этом согласно графе 4 «Особенности идентификации» (применительно к строкам 1-5 пункта 15 приложения № 1 к Требованиям), наименование «Участок транспортный, гараж» присваивается объектам, на </w:t>
      </w:r>
      <w:r w:rsidRPr="00E808ED">
        <w:rPr>
          <w:rFonts w:ascii="Times New Roman" w:hAnsi="Times New Roman" w:cs="Times New Roman"/>
          <w:sz w:val="28"/>
          <w:szCs w:val="28"/>
        </w:rPr>
        <w:lastRenderedPageBreak/>
        <w:t>которых организацией эксплуатируются только перечисленные применительно к данной разновидности ОПО подъемные сооружения: стреловые краны (автомобильные, пневмоколесные, гусеничные, прицепные, башенные), подъемники (вышки), краны железнодорожные, краны-манипуляторы, используемые для нужд собственного производства.</w:t>
      </w:r>
      <w:proofErr w:type="gramEnd"/>
      <w:r w:rsidRPr="00E808ED">
        <w:rPr>
          <w:rFonts w:ascii="Times New Roman" w:hAnsi="Times New Roman" w:cs="Times New Roman"/>
          <w:sz w:val="28"/>
          <w:szCs w:val="28"/>
        </w:rPr>
        <w:t xml:space="preserve"> Таким образом, имеющиеся у </w:t>
      </w:r>
      <w:proofErr w:type="gramStart"/>
      <w:r w:rsidRPr="00E808ED">
        <w:rPr>
          <w:rFonts w:ascii="Times New Roman" w:hAnsi="Times New Roman" w:cs="Times New Roman"/>
          <w:sz w:val="28"/>
          <w:szCs w:val="28"/>
        </w:rPr>
        <w:t>организации</w:t>
      </w:r>
      <w:proofErr w:type="gramEnd"/>
      <w:r w:rsidRPr="00E808ED">
        <w:rPr>
          <w:rFonts w:ascii="Times New Roman" w:hAnsi="Times New Roman" w:cs="Times New Roman"/>
          <w:sz w:val="28"/>
          <w:szCs w:val="28"/>
        </w:rPr>
        <w:t xml:space="preserve"> стационарно установленные ПС (козловые и мостовые краны) в ОПО с данным наименованием не входят.</w:t>
      </w:r>
    </w:p>
    <w:p w:rsidR="00E808ED" w:rsidRPr="00E808ED" w:rsidRDefault="00E808ED" w:rsidP="00FC57DD">
      <w:pPr>
        <w:ind w:firstLine="851"/>
        <w:jc w:val="both"/>
        <w:rPr>
          <w:rFonts w:ascii="Times New Roman" w:hAnsi="Times New Roman" w:cs="Times New Roman"/>
          <w:sz w:val="28"/>
          <w:szCs w:val="28"/>
        </w:rPr>
      </w:pPr>
      <w:r w:rsidRPr="00E808ED">
        <w:rPr>
          <w:rFonts w:ascii="Times New Roman" w:hAnsi="Times New Roman" w:cs="Times New Roman"/>
          <w:sz w:val="28"/>
          <w:szCs w:val="28"/>
        </w:rPr>
        <w:t>В то же время, согласно этой же графе примечаний (к тем же строкам п.15 приложения № 1 к Требованиям), объектам, на которых эксплуатируются подъемные механизмы (их виды не уточняются), присваивается наименование «Площадка, цех, участок».</w:t>
      </w:r>
    </w:p>
    <w:p w:rsidR="00E808ED" w:rsidRPr="00FC57DD" w:rsidRDefault="00E808ED" w:rsidP="00FC57DD">
      <w:pPr>
        <w:ind w:firstLine="851"/>
        <w:jc w:val="both"/>
        <w:rPr>
          <w:rFonts w:ascii="Times New Roman" w:hAnsi="Times New Roman" w:cs="Times New Roman"/>
          <w:sz w:val="28"/>
          <w:szCs w:val="28"/>
          <w:u w:val="single"/>
        </w:rPr>
      </w:pPr>
      <w:r w:rsidRPr="00FC57DD">
        <w:rPr>
          <w:rFonts w:ascii="Times New Roman" w:hAnsi="Times New Roman" w:cs="Times New Roman"/>
          <w:sz w:val="28"/>
          <w:szCs w:val="28"/>
          <w:u w:val="single"/>
        </w:rPr>
        <w:t>Таким образом, представляется, что кран-манипулятор может быть включен в состав существующего ОПО организации, наименование которого отвечает данному типовому наименованию (именному коду).</w:t>
      </w:r>
    </w:p>
    <w:p w:rsidR="001F306E" w:rsidRPr="001F306E" w:rsidRDefault="001F306E" w:rsidP="00E808ED">
      <w:pPr>
        <w:jc w:val="both"/>
        <w:rPr>
          <w:rFonts w:ascii="Times New Roman" w:hAnsi="Times New Roman" w:cs="Times New Roman"/>
          <w:b/>
          <w:sz w:val="28"/>
          <w:szCs w:val="28"/>
        </w:rPr>
      </w:pPr>
      <w:r w:rsidRPr="001F306E">
        <w:rPr>
          <w:rFonts w:ascii="Times New Roman" w:hAnsi="Times New Roman" w:cs="Times New Roman"/>
          <w:b/>
          <w:sz w:val="28"/>
          <w:szCs w:val="28"/>
        </w:rPr>
        <w:t>Вопрос 7</w:t>
      </w:r>
    </w:p>
    <w:p w:rsidR="001F306E" w:rsidRPr="001F306E" w:rsidRDefault="001F306E" w:rsidP="001F306E">
      <w:pPr>
        <w:jc w:val="both"/>
        <w:rPr>
          <w:rFonts w:ascii="Times New Roman" w:hAnsi="Times New Roman" w:cs="Times New Roman"/>
          <w:sz w:val="28"/>
          <w:szCs w:val="28"/>
        </w:rPr>
      </w:pPr>
      <w:r w:rsidRPr="001F306E">
        <w:rPr>
          <w:rFonts w:ascii="Times New Roman" w:hAnsi="Times New Roman" w:cs="Times New Roman"/>
          <w:sz w:val="28"/>
          <w:szCs w:val="28"/>
        </w:rPr>
        <w:t>Каков срок действия сертификата со</w:t>
      </w:r>
      <w:r>
        <w:rPr>
          <w:rFonts w:ascii="Times New Roman" w:hAnsi="Times New Roman" w:cs="Times New Roman"/>
          <w:sz w:val="28"/>
          <w:szCs w:val="28"/>
        </w:rPr>
        <w:t>ответствия для грузовых лифтов?</w:t>
      </w:r>
    </w:p>
    <w:p w:rsidR="001F306E" w:rsidRPr="001F306E" w:rsidRDefault="001F306E" w:rsidP="001F306E">
      <w:pPr>
        <w:jc w:val="both"/>
        <w:rPr>
          <w:rFonts w:ascii="Times New Roman" w:hAnsi="Times New Roman" w:cs="Times New Roman"/>
          <w:b/>
          <w:sz w:val="28"/>
          <w:szCs w:val="28"/>
        </w:rPr>
      </w:pPr>
      <w:r w:rsidRPr="001F306E">
        <w:rPr>
          <w:rFonts w:ascii="Times New Roman" w:hAnsi="Times New Roman" w:cs="Times New Roman"/>
          <w:b/>
          <w:sz w:val="28"/>
          <w:szCs w:val="28"/>
        </w:rPr>
        <w:t>Ответ:</w:t>
      </w:r>
    </w:p>
    <w:p w:rsidR="001F306E" w:rsidRPr="001F306E" w:rsidRDefault="001F306E" w:rsidP="00FC57DD">
      <w:pPr>
        <w:ind w:firstLine="851"/>
        <w:jc w:val="both"/>
        <w:rPr>
          <w:rFonts w:ascii="Times New Roman" w:hAnsi="Times New Roman" w:cs="Times New Roman"/>
          <w:sz w:val="28"/>
          <w:szCs w:val="28"/>
        </w:rPr>
      </w:pPr>
      <w:proofErr w:type="gramStart"/>
      <w:r w:rsidRPr="001F306E">
        <w:rPr>
          <w:rFonts w:ascii="Times New Roman" w:hAnsi="Times New Roman" w:cs="Times New Roman"/>
          <w:sz w:val="28"/>
          <w:szCs w:val="28"/>
        </w:rPr>
        <w:t>ТР</w:t>
      </w:r>
      <w:proofErr w:type="gramEnd"/>
      <w:r w:rsidRPr="001F306E">
        <w:rPr>
          <w:rFonts w:ascii="Times New Roman" w:hAnsi="Times New Roman" w:cs="Times New Roman"/>
          <w:sz w:val="28"/>
          <w:szCs w:val="28"/>
        </w:rPr>
        <w:t xml:space="preserve"> ТС 011/2011 Технический регламент Таможенного союза «Безопасность лифтов« утвержден решением Комиссии Таможенного союза от 18.10.2011 № 824.</w:t>
      </w:r>
    </w:p>
    <w:p w:rsidR="001F306E" w:rsidRPr="001F306E" w:rsidRDefault="001F306E" w:rsidP="00FC57DD">
      <w:pPr>
        <w:ind w:firstLine="851"/>
        <w:jc w:val="both"/>
        <w:rPr>
          <w:rFonts w:ascii="Times New Roman" w:hAnsi="Times New Roman" w:cs="Times New Roman"/>
          <w:sz w:val="28"/>
          <w:szCs w:val="28"/>
        </w:rPr>
      </w:pPr>
      <w:r w:rsidRPr="001F306E">
        <w:rPr>
          <w:rFonts w:ascii="Times New Roman" w:hAnsi="Times New Roman" w:cs="Times New Roman"/>
          <w:sz w:val="28"/>
          <w:szCs w:val="28"/>
        </w:rPr>
        <w:t xml:space="preserve">Подтверждение соответствия лифта и устройств безопасности лифта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 членов Таможенного союза (ч.1 ст.6 </w:t>
      </w:r>
      <w:proofErr w:type="gramStart"/>
      <w:r w:rsidRPr="001F306E">
        <w:rPr>
          <w:rFonts w:ascii="Times New Roman" w:hAnsi="Times New Roman" w:cs="Times New Roman"/>
          <w:sz w:val="28"/>
          <w:szCs w:val="28"/>
        </w:rPr>
        <w:t>ТР</w:t>
      </w:r>
      <w:proofErr w:type="gramEnd"/>
      <w:r w:rsidRPr="001F306E">
        <w:rPr>
          <w:rFonts w:ascii="Times New Roman" w:hAnsi="Times New Roman" w:cs="Times New Roman"/>
          <w:sz w:val="28"/>
          <w:szCs w:val="28"/>
        </w:rPr>
        <w:t xml:space="preserve"> ТС 011/2011).</w:t>
      </w:r>
    </w:p>
    <w:p w:rsidR="001F306E" w:rsidRPr="001F306E" w:rsidRDefault="001F306E" w:rsidP="00FC57DD">
      <w:pPr>
        <w:ind w:firstLine="851"/>
        <w:jc w:val="both"/>
        <w:rPr>
          <w:rFonts w:ascii="Times New Roman" w:hAnsi="Times New Roman" w:cs="Times New Roman"/>
          <w:sz w:val="28"/>
          <w:szCs w:val="28"/>
        </w:rPr>
      </w:pPr>
      <w:r w:rsidRPr="001F306E">
        <w:rPr>
          <w:rFonts w:ascii="Times New Roman" w:hAnsi="Times New Roman" w:cs="Times New Roman"/>
          <w:sz w:val="28"/>
          <w:szCs w:val="28"/>
        </w:rPr>
        <w:t xml:space="preserve">Обязательная сертификация лифта и устройств безопасности лифта, предназначенных для серийного выпуска, осуществляется по схеме 1с, указанной в приложении 3 к </w:t>
      </w:r>
      <w:proofErr w:type="gramStart"/>
      <w:r w:rsidRPr="001F306E">
        <w:rPr>
          <w:rFonts w:ascii="Times New Roman" w:hAnsi="Times New Roman" w:cs="Times New Roman"/>
          <w:sz w:val="28"/>
          <w:szCs w:val="28"/>
        </w:rPr>
        <w:t>ТР</w:t>
      </w:r>
      <w:proofErr w:type="gramEnd"/>
      <w:r w:rsidRPr="001F306E">
        <w:rPr>
          <w:rFonts w:ascii="Times New Roman" w:hAnsi="Times New Roman" w:cs="Times New Roman"/>
          <w:sz w:val="28"/>
          <w:szCs w:val="28"/>
        </w:rPr>
        <w:t xml:space="preserve"> ТС 011/2011 (ч.2.2 ст.6 ТР ТС 011/2011).</w:t>
      </w:r>
    </w:p>
    <w:p w:rsidR="001F306E" w:rsidRPr="001F306E" w:rsidRDefault="001F306E" w:rsidP="00FC57DD">
      <w:pPr>
        <w:ind w:firstLine="709"/>
        <w:jc w:val="both"/>
        <w:rPr>
          <w:rFonts w:ascii="Times New Roman" w:hAnsi="Times New Roman" w:cs="Times New Roman"/>
          <w:sz w:val="28"/>
          <w:szCs w:val="28"/>
        </w:rPr>
      </w:pPr>
      <w:r w:rsidRPr="001F306E">
        <w:rPr>
          <w:rFonts w:ascii="Times New Roman" w:hAnsi="Times New Roman" w:cs="Times New Roman"/>
          <w:sz w:val="28"/>
          <w:szCs w:val="28"/>
        </w:rPr>
        <w:t xml:space="preserve">Обязательная сертификация лифта разового изготовления, устройства безопасности лифта разового изготовления, лифта из единовременно изготавливаемой партии и устройства безопасности лифта из единовременно изготавливаемой партии осуществляется по схеме 3с (для единовременно изготавливаемой партии) и схеме 4с (для разового изготовления), указанной в приложении 3 к </w:t>
      </w:r>
      <w:proofErr w:type="gramStart"/>
      <w:r w:rsidRPr="001F306E">
        <w:rPr>
          <w:rFonts w:ascii="Times New Roman" w:hAnsi="Times New Roman" w:cs="Times New Roman"/>
          <w:sz w:val="28"/>
          <w:szCs w:val="28"/>
        </w:rPr>
        <w:t>ТР</w:t>
      </w:r>
      <w:proofErr w:type="gramEnd"/>
      <w:r w:rsidRPr="001F306E">
        <w:rPr>
          <w:rFonts w:ascii="Times New Roman" w:hAnsi="Times New Roman" w:cs="Times New Roman"/>
          <w:sz w:val="28"/>
          <w:szCs w:val="28"/>
        </w:rPr>
        <w:t xml:space="preserve"> ТС 011/2011 (ч.2.3 ст.6 ТР ТС 011/2011).</w:t>
      </w:r>
    </w:p>
    <w:p w:rsidR="001F306E" w:rsidRPr="00FC57DD" w:rsidRDefault="00FC57DD" w:rsidP="00FC57DD">
      <w:pPr>
        <w:ind w:firstLine="851"/>
        <w:jc w:val="both"/>
        <w:rPr>
          <w:rFonts w:ascii="Times New Roman" w:hAnsi="Times New Roman" w:cs="Times New Roman"/>
          <w:strike/>
          <w:sz w:val="28"/>
          <w:szCs w:val="28"/>
          <w:u w:val="single"/>
        </w:rPr>
      </w:pPr>
      <w:r w:rsidRPr="00FC57DD">
        <w:rPr>
          <w:rFonts w:ascii="Times New Roman" w:hAnsi="Times New Roman" w:cs="Times New Roman"/>
          <w:sz w:val="28"/>
          <w:szCs w:val="28"/>
          <w:u w:val="single"/>
        </w:rPr>
        <w:lastRenderedPageBreak/>
        <w:t xml:space="preserve">В соответствии с пунктом </w:t>
      </w:r>
      <w:r w:rsidR="001F306E" w:rsidRPr="00FC57DD">
        <w:rPr>
          <w:rFonts w:ascii="Times New Roman" w:hAnsi="Times New Roman" w:cs="Times New Roman"/>
          <w:sz w:val="28"/>
          <w:szCs w:val="28"/>
          <w:u w:val="single"/>
        </w:rPr>
        <w:t xml:space="preserve">2.13 </w:t>
      </w:r>
      <w:proofErr w:type="gramStart"/>
      <w:r w:rsidR="001F306E" w:rsidRPr="00FC57DD">
        <w:rPr>
          <w:rFonts w:ascii="Times New Roman" w:hAnsi="Times New Roman" w:cs="Times New Roman"/>
          <w:sz w:val="28"/>
          <w:szCs w:val="28"/>
          <w:u w:val="single"/>
        </w:rPr>
        <w:t>ТР</w:t>
      </w:r>
      <w:proofErr w:type="gramEnd"/>
      <w:r w:rsidR="001F306E" w:rsidRPr="00FC57DD">
        <w:rPr>
          <w:rFonts w:ascii="Times New Roman" w:hAnsi="Times New Roman" w:cs="Times New Roman"/>
          <w:sz w:val="28"/>
          <w:szCs w:val="28"/>
          <w:u w:val="single"/>
        </w:rPr>
        <w:t xml:space="preserve"> ТС 011/2011 срок действия сертификатов соответствия на серийно изготавливаемые лифты и устройства безопасности лифтов не должен превышать пяти лет для схемы 1с, </w:t>
      </w:r>
      <w:r w:rsidR="001F306E" w:rsidRPr="00FC57DD">
        <w:rPr>
          <w:rFonts w:ascii="Times New Roman" w:hAnsi="Times New Roman" w:cs="Times New Roman"/>
          <w:strike/>
          <w:sz w:val="28"/>
          <w:szCs w:val="28"/>
          <w:u w:val="single"/>
        </w:rPr>
        <w:t xml:space="preserve">указанной в приложении 2 к ТР ТС 011/2011. </w:t>
      </w:r>
    </w:p>
    <w:p w:rsidR="001F306E" w:rsidRPr="00FC57DD" w:rsidRDefault="001F306E" w:rsidP="00FC57DD">
      <w:pPr>
        <w:ind w:firstLine="851"/>
        <w:jc w:val="both"/>
        <w:rPr>
          <w:rFonts w:ascii="Times New Roman" w:hAnsi="Times New Roman" w:cs="Times New Roman"/>
          <w:sz w:val="28"/>
          <w:szCs w:val="28"/>
          <w:u w:val="single"/>
        </w:rPr>
      </w:pPr>
      <w:r w:rsidRPr="00FC57DD">
        <w:rPr>
          <w:rFonts w:ascii="Times New Roman" w:hAnsi="Times New Roman" w:cs="Times New Roman"/>
          <w:sz w:val="28"/>
          <w:szCs w:val="28"/>
          <w:u w:val="single"/>
        </w:rPr>
        <w:t>Для лифтов и устройств безопасности лифтов, выпущенных в обращение изготовителем в течение указанных сроков действия сертификата соответствия на серийно выпускаемую продукцию, сертификат соответствия действителен в течение всего срока службы лифта.</w:t>
      </w:r>
    </w:p>
    <w:p w:rsidR="001F306E" w:rsidRPr="00FC57DD" w:rsidRDefault="001F306E" w:rsidP="00FC57DD">
      <w:pPr>
        <w:ind w:firstLine="709"/>
        <w:jc w:val="both"/>
        <w:rPr>
          <w:rFonts w:ascii="Times New Roman" w:hAnsi="Times New Roman" w:cs="Times New Roman"/>
          <w:sz w:val="28"/>
          <w:szCs w:val="28"/>
          <w:u w:val="single"/>
        </w:rPr>
      </w:pPr>
      <w:r w:rsidRPr="00FC57DD">
        <w:rPr>
          <w:rFonts w:ascii="Times New Roman" w:hAnsi="Times New Roman" w:cs="Times New Roman"/>
          <w:sz w:val="28"/>
          <w:szCs w:val="28"/>
          <w:u w:val="single"/>
        </w:rPr>
        <w:t xml:space="preserve">Для лифтов и устройств безопасности лифтов разового изготовления, лифтов и устройств безопасности лифтов из единовременно изготавливаемой партии сертификат соответствия, выданный по схемам 3с и 4с, </w:t>
      </w:r>
      <w:r w:rsidRPr="00FC57DD">
        <w:rPr>
          <w:rFonts w:ascii="Times New Roman" w:hAnsi="Times New Roman" w:cs="Times New Roman"/>
          <w:strike/>
          <w:sz w:val="28"/>
          <w:szCs w:val="28"/>
          <w:u w:val="single"/>
        </w:rPr>
        <w:t xml:space="preserve">указанной в приложении 3 к </w:t>
      </w:r>
      <w:proofErr w:type="gramStart"/>
      <w:r w:rsidRPr="00FC57DD">
        <w:rPr>
          <w:rFonts w:ascii="Times New Roman" w:hAnsi="Times New Roman" w:cs="Times New Roman"/>
          <w:strike/>
          <w:sz w:val="28"/>
          <w:szCs w:val="28"/>
          <w:u w:val="single"/>
        </w:rPr>
        <w:t>ТР</w:t>
      </w:r>
      <w:proofErr w:type="gramEnd"/>
      <w:r w:rsidRPr="00FC57DD">
        <w:rPr>
          <w:rFonts w:ascii="Times New Roman" w:hAnsi="Times New Roman" w:cs="Times New Roman"/>
          <w:strike/>
          <w:sz w:val="28"/>
          <w:szCs w:val="28"/>
          <w:u w:val="single"/>
        </w:rPr>
        <w:t xml:space="preserve"> ТС 011/2011</w:t>
      </w:r>
      <w:r w:rsidRPr="00FC57DD">
        <w:rPr>
          <w:rFonts w:ascii="Times New Roman" w:hAnsi="Times New Roman" w:cs="Times New Roman"/>
          <w:sz w:val="28"/>
          <w:szCs w:val="28"/>
          <w:u w:val="single"/>
        </w:rPr>
        <w:t>, действителен до окончания срока службы лифта.</w:t>
      </w:r>
    </w:p>
    <w:p w:rsidR="00B45172" w:rsidRPr="00182B75" w:rsidRDefault="00B45172" w:rsidP="00182B75">
      <w:pPr>
        <w:pStyle w:val="a3"/>
        <w:numPr>
          <w:ilvl w:val="0"/>
          <w:numId w:val="2"/>
        </w:numPr>
        <w:jc w:val="both"/>
        <w:rPr>
          <w:rFonts w:ascii="Times New Roman" w:hAnsi="Times New Roman" w:cs="Times New Roman"/>
          <w:b/>
          <w:sz w:val="28"/>
          <w:szCs w:val="28"/>
          <w:u w:val="single"/>
        </w:rPr>
      </w:pPr>
      <w:r w:rsidRPr="00182B75">
        <w:rPr>
          <w:rFonts w:ascii="Times New Roman" w:hAnsi="Times New Roman" w:cs="Times New Roman"/>
          <w:b/>
          <w:sz w:val="28"/>
          <w:szCs w:val="28"/>
          <w:u w:val="single"/>
        </w:rPr>
        <w:t>Надзор за оборудованием, работающим под давлением</w:t>
      </w:r>
    </w:p>
    <w:p w:rsidR="00B45172" w:rsidRPr="00B45172" w:rsidRDefault="00B45172" w:rsidP="00B45172">
      <w:pPr>
        <w:jc w:val="both"/>
        <w:rPr>
          <w:rFonts w:ascii="Times New Roman" w:hAnsi="Times New Roman" w:cs="Times New Roman"/>
          <w:b/>
          <w:sz w:val="28"/>
          <w:szCs w:val="28"/>
        </w:rPr>
      </w:pPr>
      <w:r w:rsidRPr="00B45172">
        <w:rPr>
          <w:rFonts w:ascii="Times New Roman" w:hAnsi="Times New Roman" w:cs="Times New Roman"/>
          <w:b/>
          <w:sz w:val="28"/>
          <w:szCs w:val="28"/>
        </w:rPr>
        <w:t>Вопрос 1:</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После проверки Ростехнадзора у нас было выявлено такое нарушение:</w:t>
      </w:r>
    </w:p>
    <w:p w:rsidR="00B45172" w:rsidRPr="00B45172" w:rsidRDefault="00B45172" w:rsidP="001F3AA9">
      <w:pPr>
        <w:ind w:firstLine="851"/>
        <w:jc w:val="both"/>
        <w:rPr>
          <w:rFonts w:ascii="Times New Roman" w:hAnsi="Times New Roman" w:cs="Times New Roman"/>
          <w:sz w:val="28"/>
          <w:szCs w:val="28"/>
        </w:rPr>
      </w:pPr>
      <w:r w:rsidRPr="00B45172">
        <w:rPr>
          <w:rFonts w:ascii="Times New Roman" w:hAnsi="Times New Roman" w:cs="Times New Roman"/>
          <w:sz w:val="28"/>
          <w:szCs w:val="28"/>
        </w:rPr>
        <w:t xml:space="preserve">Не обеспечена эксплуатирующей организацией готовность к действиям по локализации и ликвидации аварийных ситуаций на </w:t>
      </w:r>
      <w:proofErr w:type="gramStart"/>
      <w:r w:rsidRPr="00B45172">
        <w:rPr>
          <w:rFonts w:ascii="Times New Roman" w:hAnsi="Times New Roman" w:cs="Times New Roman"/>
          <w:sz w:val="28"/>
          <w:szCs w:val="28"/>
        </w:rPr>
        <w:t>эксплуатируемом</w:t>
      </w:r>
      <w:proofErr w:type="gramEnd"/>
      <w:r w:rsidRPr="00B45172">
        <w:rPr>
          <w:rFonts w:ascii="Times New Roman" w:hAnsi="Times New Roman" w:cs="Times New Roman"/>
          <w:sz w:val="28"/>
          <w:szCs w:val="28"/>
        </w:rPr>
        <w:t xml:space="preserve"> ОПО посредством резервирования материальных ресурсов (аварийный запас). У нас газонаполнительная станция, есть ли какой то нормативный документ, по не снижаемому аварийному запасу именно к </w:t>
      </w:r>
      <w:proofErr w:type="gramStart"/>
      <w:r w:rsidRPr="00B45172">
        <w:rPr>
          <w:rFonts w:ascii="Times New Roman" w:hAnsi="Times New Roman" w:cs="Times New Roman"/>
          <w:sz w:val="28"/>
          <w:szCs w:val="28"/>
        </w:rPr>
        <w:t>оборудованию</w:t>
      </w:r>
      <w:proofErr w:type="gramEnd"/>
      <w:r w:rsidRPr="00B45172">
        <w:rPr>
          <w:rFonts w:ascii="Times New Roman" w:hAnsi="Times New Roman" w:cs="Times New Roman"/>
          <w:sz w:val="28"/>
          <w:szCs w:val="28"/>
        </w:rPr>
        <w:t xml:space="preserve"> работающему под давлением, В интернете ничего нет, есть только по природному газу и все. Не знаем с чего на</w:t>
      </w:r>
      <w:r>
        <w:rPr>
          <w:rFonts w:ascii="Times New Roman" w:hAnsi="Times New Roman" w:cs="Times New Roman"/>
          <w:sz w:val="28"/>
          <w:szCs w:val="28"/>
        </w:rPr>
        <w:t>чать.</w:t>
      </w:r>
    </w:p>
    <w:p w:rsidR="00B45172" w:rsidRDefault="00B45172" w:rsidP="00B45172">
      <w:pPr>
        <w:jc w:val="both"/>
        <w:rPr>
          <w:rFonts w:ascii="Times New Roman" w:hAnsi="Times New Roman" w:cs="Times New Roman"/>
          <w:b/>
          <w:sz w:val="28"/>
          <w:szCs w:val="28"/>
        </w:rPr>
      </w:pPr>
      <w:r w:rsidRPr="00B45172">
        <w:rPr>
          <w:rFonts w:ascii="Times New Roman" w:hAnsi="Times New Roman" w:cs="Times New Roman"/>
          <w:b/>
          <w:sz w:val="28"/>
          <w:szCs w:val="28"/>
        </w:rPr>
        <w:t>Ответ:</w:t>
      </w:r>
    </w:p>
    <w:p w:rsidR="001F3AA9" w:rsidRPr="001F3AA9" w:rsidRDefault="001F3AA9" w:rsidP="001F3AA9">
      <w:pPr>
        <w:ind w:firstLine="851"/>
        <w:jc w:val="both"/>
        <w:rPr>
          <w:rFonts w:ascii="Times New Roman" w:hAnsi="Times New Roman" w:cs="Times New Roman"/>
          <w:sz w:val="28"/>
          <w:szCs w:val="28"/>
        </w:rPr>
      </w:pPr>
      <w:proofErr w:type="gramStart"/>
      <w:r w:rsidRPr="001F3AA9">
        <w:rPr>
          <w:rFonts w:ascii="Times New Roman" w:hAnsi="Times New Roman" w:cs="Times New Roman"/>
          <w:sz w:val="28"/>
          <w:szCs w:val="28"/>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планировать и осуществлять мероприятия по локализации и ликвидации последствий аварий на опасном производственном объекте;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roofErr w:type="gramEnd"/>
    </w:p>
    <w:p w:rsidR="001F3AA9" w:rsidRPr="001F3AA9" w:rsidRDefault="001F3AA9" w:rsidP="00FC57DD">
      <w:pPr>
        <w:ind w:firstLine="851"/>
        <w:jc w:val="both"/>
        <w:rPr>
          <w:rFonts w:ascii="Times New Roman" w:hAnsi="Times New Roman" w:cs="Times New Roman"/>
          <w:sz w:val="28"/>
          <w:szCs w:val="28"/>
        </w:rPr>
      </w:pPr>
      <w:r w:rsidRPr="00FC57DD">
        <w:rPr>
          <w:rFonts w:ascii="Times New Roman" w:hAnsi="Times New Roman" w:cs="Times New Roman"/>
          <w:sz w:val="28"/>
          <w:szCs w:val="28"/>
          <w:u w:val="single"/>
        </w:rPr>
        <w:t>Приказом руководителя организации</w:t>
      </w:r>
      <w:r w:rsidRPr="001F3AA9">
        <w:rPr>
          <w:rFonts w:ascii="Times New Roman" w:hAnsi="Times New Roman" w:cs="Times New Roman"/>
          <w:sz w:val="28"/>
          <w:szCs w:val="28"/>
        </w:rPr>
        <w:t xml:space="preserve"> «О создании финансового и материального резерва для ликвидации чрезвычайных ситуаций на ОПО» определяется объем финансовых средств и </w:t>
      </w:r>
      <w:r w:rsidRPr="00FC57DD">
        <w:rPr>
          <w:rFonts w:ascii="Times New Roman" w:hAnsi="Times New Roman" w:cs="Times New Roman"/>
          <w:sz w:val="28"/>
          <w:szCs w:val="28"/>
          <w:u w:val="single"/>
        </w:rPr>
        <w:t>перечень материальных ресурсов</w:t>
      </w:r>
      <w:r w:rsidRPr="001F3AA9">
        <w:rPr>
          <w:rFonts w:ascii="Times New Roman" w:hAnsi="Times New Roman" w:cs="Times New Roman"/>
          <w:sz w:val="28"/>
          <w:szCs w:val="28"/>
        </w:rPr>
        <w:t xml:space="preserve">, </w:t>
      </w:r>
      <w:r w:rsidRPr="00FC57DD">
        <w:rPr>
          <w:rFonts w:ascii="Times New Roman" w:hAnsi="Times New Roman" w:cs="Times New Roman"/>
          <w:sz w:val="28"/>
          <w:szCs w:val="28"/>
          <w:u w:val="single"/>
        </w:rPr>
        <w:lastRenderedPageBreak/>
        <w:t>зарезервированных для  ликвидации ЧС природного и техногенного характера на ОПО</w:t>
      </w:r>
      <w:r w:rsidRPr="001F3AA9">
        <w:rPr>
          <w:rFonts w:ascii="Times New Roman" w:hAnsi="Times New Roman" w:cs="Times New Roman"/>
          <w:sz w:val="28"/>
          <w:szCs w:val="28"/>
        </w:rPr>
        <w:t xml:space="preserve">. Объем финансовых средств и </w:t>
      </w:r>
      <w:r w:rsidRPr="00FC57DD">
        <w:rPr>
          <w:rFonts w:ascii="Times New Roman" w:hAnsi="Times New Roman" w:cs="Times New Roman"/>
          <w:sz w:val="28"/>
          <w:szCs w:val="28"/>
          <w:u w:val="single"/>
        </w:rPr>
        <w:t xml:space="preserve">материальных определяется в каждом конкретном случае особенностью технологического процесса, технического состояния оборудования, задействованного в технологическом процессе, наличием обученного, аттестованного персонала, а также может быть указан в плане локализации и ликвидации  аварийных ситуаций </w:t>
      </w:r>
      <w:proofErr w:type="gramStart"/>
      <w:r w:rsidRPr="00FC57DD">
        <w:rPr>
          <w:rFonts w:ascii="Times New Roman" w:hAnsi="Times New Roman" w:cs="Times New Roman"/>
          <w:sz w:val="28"/>
          <w:szCs w:val="28"/>
          <w:u w:val="single"/>
        </w:rPr>
        <w:t>на</w:t>
      </w:r>
      <w:proofErr w:type="gramEnd"/>
      <w:r w:rsidRPr="00FC57DD">
        <w:rPr>
          <w:rFonts w:ascii="Times New Roman" w:hAnsi="Times New Roman" w:cs="Times New Roman"/>
          <w:sz w:val="28"/>
          <w:szCs w:val="28"/>
          <w:u w:val="single"/>
        </w:rPr>
        <w:t xml:space="preserve"> эксплуатируемом ОПО. </w:t>
      </w:r>
      <w:r w:rsidRPr="001F3AA9">
        <w:rPr>
          <w:rFonts w:ascii="Times New Roman" w:hAnsi="Times New Roman" w:cs="Times New Roman"/>
          <w:sz w:val="28"/>
          <w:szCs w:val="28"/>
        </w:rPr>
        <w:t xml:space="preserve">В связи с тем, что </w:t>
      </w:r>
      <w:proofErr w:type="gramStart"/>
      <w:r w:rsidRPr="001F3AA9">
        <w:rPr>
          <w:rFonts w:ascii="Times New Roman" w:hAnsi="Times New Roman" w:cs="Times New Roman"/>
          <w:sz w:val="28"/>
          <w:szCs w:val="28"/>
        </w:rPr>
        <w:t>оборудование</w:t>
      </w:r>
      <w:proofErr w:type="gramEnd"/>
      <w:r w:rsidRPr="001F3AA9">
        <w:rPr>
          <w:rFonts w:ascii="Times New Roman" w:hAnsi="Times New Roman" w:cs="Times New Roman"/>
          <w:sz w:val="28"/>
          <w:szCs w:val="28"/>
        </w:rPr>
        <w:t xml:space="preserve"> работающее под давлением газонаполнительной станции работает с использованием сжиженных углеводородных газов (далее - СУГ) то основную опасность представляет разгерметизация оборудования с выбросом СУГ. </w:t>
      </w:r>
      <w:r w:rsidRPr="00FC57DD">
        <w:rPr>
          <w:rFonts w:ascii="Times New Roman" w:hAnsi="Times New Roman" w:cs="Times New Roman"/>
          <w:sz w:val="28"/>
          <w:szCs w:val="28"/>
          <w:u w:val="single"/>
        </w:rPr>
        <w:t>Все работы на объектах должны выполняются собственным (штатным) персоналом объекта, с учетом требований плана мероприятий по локализации и ликвидации последствий аварий.</w:t>
      </w:r>
      <w:r w:rsidRPr="001F3AA9">
        <w:rPr>
          <w:rFonts w:ascii="Times New Roman" w:hAnsi="Times New Roman" w:cs="Times New Roman"/>
          <w:sz w:val="28"/>
          <w:szCs w:val="28"/>
        </w:rPr>
        <w:t xml:space="preserve"> С целью обеспечения персонала к действиям по локализации и ликвидации последствий аварий на </w:t>
      </w:r>
      <w:proofErr w:type="gramStart"/>
      <w:r w:rsidRPr="001F3AA9">
        <w:rPr>
          <w:rFonts w:ascii="Times New Roman" w:hAnsi="Times New Roman" w:cs="Times New Roman"/>
          <w:sz w:val="28"/>
          <w:szCs w:val="28"/>
        </w:rPr>
        <w:t>объектах, использующих СУГ проводятся</w:t>
      </w:r>
      <w:proofErr w:type="gramEnd"/>
      <w:r w:rsidRPr="001F3AA9">
        <w:rPr>
          <w:rFonts w:ascii="Times New Roman" w:hAnsi="Times New Roman" w:cs="Times New Roman"/>
          <w:sz w:val="28"/>
          <w:szCs w:val="28"/>
        </w:rPr>
        <w:t xml:space="preserve"> учебно-тренировочные занятия. Результаты занятий вносятся в журнал. </w:t>
      </w:r>
      <w:r w:rsidRPr="00FC57DD">
        <w:rPr>
          <w:rFonts w:ascii="Times New Roman" w:hAnsi="Times New Roman" w:cs="Times New Roman"/>
          <w:sz w:val="28"/>
          <w:szCs w:val="28"/>
          <w:u w:val="single"/>
        </w:rPr>
        <w:t>По результатам анализа проведенных тренировок технический руководитель (главный инженер) объекта, обеспечивает внесение необходимых изменений и дополнений в план мероприятий по локализации и ликвидации последствий аварий, а также в приказ «О создании финансового и материального резерва для ликвидации чрезвычайных ситуаций на ОПО».</w:t>
      </w:r>
    </w:p>
    <w:p w:rsidR="00B45172" w:rsidRPr="00B45172" w:rsidRDefault="00B45172" w:rsidP="00B45172">
      <w:pPr>
        <w:jc w:val="both"/>
        <w:rPr>
          <w:rFonts w:ascii="Times New Roman" w:hAnsi="Times New Roman" w:cs="Times New Roman"/>
          <w:b/>
          <w:sz w:val="28"/>
          <w:szCs w:val="28"/>
        </w:rPr>
      </w:pPr>
      <w:r w:rsidRPr="00B45172">
        <w:rPr>
          <w:rFonts w:ascii="Times New Roman" w:hAnsi="Times New Roman" w:cs="Times New Roman"/>
          <w:b/>
          <w:sz w:val="28"/>
          <w:szCs w:val="28"/>
        </w:rPr>
        <w:t>Вопрос 2:</w:t>
      </w:r>
    </w:p>
    <w:p w:rsidR="00B45172" w:rsidRPr="00B45172" w:rsidRDefault="00B45172" w:rsidP="001F3AA9">
      <w:pPr>
        <w:ind w:firstLine="851"/>
        <w:jc w:val="both"/>
        <w:rPr>
          <w:rFonts w:ascii="Times New Roman" w:hAnsi="Times New Roman" w:cs="Times New Roman"/>
          <w:sz w:val="28"/>
          <w:szCs w:val="28"/>
        </w:rPr>
      </w:pPr>
      <w:r w:rsidRPr="00B45172">
        <w:rPr>
          <w:rFonts w:ascii="Times New Roman" w:hAnsi="Times New Roman" w:cs="Times New Roman"/>
          <w:sz w:val="28"/>
          <w:szCs w:val="28"/>
        </w:rPr>
        <w:t xml:space="preserve">Просьба разъяснить, каким методом заменяется (или вообще заменяется или нет) проведение технического освидетельствования оборудования, работающего под избыточным давлением, в объеме внутреннего осмотра лицами, ответственными за исправное состояние (самой эксплуатацией), если отсутствует таковая возможность? На объекте эксплуатируются теплообменники такого типа, что у них нет </w:t>
      </w:r>
      <w:proofErr w:type="gramStart"/>
      <w:r w:rsidRPr="00B45172">
        <w:rPr>
          <w:rFonts w:ascii="Times New Roman" w:hAnsi="Times New Roman" w:cs="Times New Roman"/>
          <w:sz w:val="28"/>
          <w:szCs w:val="28"/>
        </w:rPr>
        <w:t>люк-лазов</w:t>
      </w:r>
      <w:proofErr w:type="gramEnd"/>
      <w:r w:rsidRPr="00B45172">
        <w:rPr>
          <w:rFonts w:ascii="Times New Roman" w:hAnsi="Times New Roman" w:cs="Times New Roman"/>
          <w:sz w:val="28"/>
          <w:szCs w:val="28"/>
        </w:rPr>
        <w:t xml:space="preserve"> и т.д., но в руководстве указаны сроки проведения НВО</w:t>
      </w:r>
      <w:r w:rsidR="00142389">
        <w:rPr>
          <w:rFonts w:ascii="Times New Roman" w:hAnsi="Times New Roman" w:cs="Times New Roman"/>
          <w:sz w:val="28"/>
          <w:szCs w:val="28"/>
        </w:rPr>
        <w:t xml:space="preserve">, но не указано как проводить. </w:t>
      </w:r>
    </w:p>
    <w:p w:rsidR="00B45172" w:rsidRPr="00B45172" w:rsidRDefault="00B45172" w:rsidP="00B45172">
      <w:pPr>
        <w:jc w:val="both"/>
        <w:rPr>
          <w:rFonts w:ascii="Times New Roman" w:hAnsi="Times New Roman" w:cs="Times New Roman"/>
          <w:b/>
          <w:sz w:val="28"/>
          <w:szCs w:val="28"/>
        </w:rPr>
      </w:pPr>
      <w:r w:rsidRPr="00B45172">
        <w:rPr>
          <w:rFonts w:ascii="Times New Roman" w:hAnsi="Times New Roman" w:cs="Times New Roman"/>
          <w:b/>
          <w:sz w:val="28"/>
          <w:szCs w:val="28"/>
        </w:rPr>
        <w:t>Ответ:</w:t>
      </w:r>
    </w:p>
    <w:p w:rsidR="00B45172" w:rsidRPr="00B45172" w:rsidRDefault="00FC57DD" w:rsidP="001F3AA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подпунктом а) пункта </w:t>
      </w:r>
      <w:r w:rsidR="00B45172" w:rsidRPr="00B45172">
        <w:rPr>
          <w:rFonts w:ascii="Times New Roman" w:hAnsi="Times New Roman" w:cs="Times New Roman"/>
          <w:sz w:val="28"/>
          <w:szCs w:val="28"/>
        </w:rPr>
        <w:t xml:space="preserve">394 Правил промышленной безопасности при использовании оборудования, работающего под избыточным давлением, утв. приказом Ростехнадзора от 15.12.2020 № 536, оборудование под давлением, перечисленное в пункте 3 ФНП, в процессе эксплуатации должно </w:t>
      </w:r>
      <w:proofErr w:type="gramStart"/>
      <w:r w:rsidR="00B45172" w:rsidRPr="00B45172">
        <w:rPr>
          <w:rFonts w:ascii="Times New Roman" w:hAnsi="Times New Roman" w:cs="Times New Roman"/>
          <w:sz w:val="28"/>
          <w:szCs w:val="28"/>
        </w:rPr>
        <w:t>подвергаться</w:t>
      </w:r>
      <w:proofErr w:type="gramEnd"/>
      <w:r w:rsidR="00B45172" w:rsidRPr="00B45172">
        <w:rPr>
          <w:rFonts w:ascii="Times New Roman" w:hAnsi="Times New Roman" w:cs="Times New Roman"/>
          <w:sz w:val="28"/>
          <w:szCs w:val="28"/>
        </w:rPr>
        <w:t xml:space="preserve"> в том числе техническому освидетельствованию (комплексу периодически проводимых работ по </w:t>
      </w:r>
      <w:r w:rsidR="00B45172" w:rsidRPr="00B45172">
        <w:rPr>
          <w:rFonts w:ascii="Times New Roman" w:hAnsi="Times New Roman" w:cs="Times New Roman"/>
          <w:sz w:val="28"/>
          <w:szCs w:val="28"/>
        </w:rPr>
        <w:lastRenderedPageBreak/>
        <w:t>определению фактического состояния оборудования под давлением в целях определения его работоспособности и соответствия промышленной безопасности в процессе применения в пределах срока безопасной эксплуатации):</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 первично до ввода в эксплуатацию после монтажа (первичное техническое освидетельствование);</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 периодически в процессе эксплуатации (периодическое техническое освидетельствование);</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 до наступления срока периодического технического освидетельствования в случаях, установленных настоящими ФНП (внеочередное техническое освидетельствование).</w:t>
      </w:r>
    </w:p>
    <w:p w:rsidR="00B45172" w:rsidRPr="00FC57DD" w:rsidRDefault="00B45172" w:rsidP="00B45172">
      <w:pPr>
        <w:jc w:val="both"/>
        <w:rPr>
          <w:rFonts w:ascii="Times New Roman" w:hAnsi="Times New Roman" w:cs="Times New Roman"/>
          <w:sz w:val="28"/>
          <w:szCs w:val="28"/>
          <w:u w:val="single"/>
        </w:rPr>
      </w:pPr>
      <w:r w:rsidRPr="00FC57DD">
        <w:rPr>
          <w:rFonts w:ascii="Times New Roman" w:hAnsi="Times New Roman" w:cs="Times New Roman"/>
          <w:sz w:val="28"/>
          <w:szCs w:val="28"/>
          <w:u w:val="single"/>
        </w:rPr>
        <w:t xml:space="preserve">Таким образом, проведение ТО обязательно. </w:t>
      </w:r>
    </w:p>
    <w:p w:rsidR="00B45172" w:rsidRPr="00B45172" w:rsidRDefault="00FC57DD" w:rsidP="00B45172">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пунктом </w:t>
      </w:r>
      <w:r w:rsidR="00B45172" w:rsidRPr="00B45172">
        <w:rPr>
          <w:rFonts w:ascii="Times New Roman" w:hAnsi="Times New Roman" w:cs="Times New Roman"/>
          <w:sz w:val="28"/>
          <w:szCs w:val="28"/>
        </w:rPr>
        <w:t>424 Правил минимальный объем первичного технического освидетельствования сосудов включает:</w:t>
      </w:r>
    </w:p>
    <w:p w:rsidR="00B45172" w:rsidRPr="00B45172" w:rsidRDefault="00B45172" w:rsidP="00B45172">
      <w:pPr>
        <w:jc w:val="both"/>
        <w:rPr>
          <w:rFonts w:ascii="Times New Roman" w:hAnsi="Times New Roman" w:cs="Times New Roman"/>
          <w:sz w:val="28"/>
          <w:szCs w:val="28"/>
        </w:rPr>
      </w:pPr>
      <w:proofErr w:type="gramStart"/>
      <w:r w:rsidRPr="00B45172">
        <w:rPr>
          <w:rFonts w:ascii="Times New Roman" w:hAnsi="Times New Roman" w:cs="Times New Roman"/>
          <w:sz w:val="28"/>
          <w:szCs w:val="28"/>
        </w:rPr>
        <w:t xml:space="preserve">а) проведение визуального и измерительного контроля с внутренней </w:t>
      </w:r>
      <w:r w:rsidRPr="00FC57DD">
        <w:rPr>
          <w:rFonts w:ascii="Times New Roman" w:hAnsi="Times New Roman" w:cs="Times New Roman"/>
          <w:sz w:val="28"/>
          <w:szCs w:val="28"/>
          <w:u w:val="single"/>
        </w:rPr>
        <w:t xml:space="preserve">(при доступности) </w:t>
      </w:r>
      <w:r w:rsidRPr="00B45172">
        <w:rPr>
          <w:rFonts w:ascii="Times New Roman" w:hAnsi="Times New Roman" w:cs="Times New Roman"/>
          <w:sz w:val="28"/>
          <w:szCs w:val="28"/>
        </w:rPr>
        <w:t>и наружной поверхностей сосуда;</w:t>
      </w:r>
      <w:proofErr w:type="gramEnd"/>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б) контроль толщины стенок элементов сосудов, работающих под давлением коррозионно-агрессивных сред, если это установлено в руководстве (инструкции) по эксплуатации и (или) предусмотрено в проектной документации ОПО с учетом специфики технологического процесса, в котором используются сосуды;</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в) проверку соответствия монтажа, обвязки трубопроводами, оснащения контрольно-измерительными приборами и предохранительными устройствами сосуда требованиям проектной и технической документации;</w:t>
      </w:r>
    </w:p>
    <w:p w:rsidR="00B45172" w:rsidRPr="00B45172" w:rsidRDefault="00B45172" w:rsidP="00B45172">
      <w:pPr>
        <w:jc w:val="both"/>
        <w:rPr>
          <w:rFonts w:ascii="Times New Roman" w:hAnsi="Times New Roman" w:cs="Times New Roman"/>
          <w:sz w:val="28"/>
          <w:szCs w:val="28"/>
        </w:rPr>
      </w:pPr>
      <w:r w:rsidRPr="00B45172">
        <w:rPr>
          <w:rFonts w:ascii="Times New Roman" w:hAnsi="Times New Roman" w:cs="Times New Roman"/>
          <w:sz w:val="28"/>
          <w:szCs w:val="28"/>
        </w:rPr>
        <w:t>г) проведение гидравлических испытаний.</w:t>
      </w:r>
    </w:p>
    <w:p w:rsidR="00B45172" w:rsidRPr="00B45172" w:rsidRDefault="00B45172" w:rsidP="00FC57DD">
      <w:pPr>
        <w:ind w:firstLine="851"/>
        <w:jc w:val="both"/>
        <w:rPr>
          <w:rFonts w:ascii="Times New Roman" w:hAnsi="Times New Roman" w:cs="Times New Roman"/>
          <w:sz w:val="28"/>
          <w:szCs w:val="28"/>
        </w:rPr>
      </w:pPr>
      <w:r w:rsidRPr="00B45172">
        <w:rPr>
          <w:rFonts w:ascii="Times New Roman" w:hAnsi="Times New Roman" w:cs="Times New Roman"/>
          <w:sz w:val="28"/>
          <w:szCs w:val="28"/>
        </w:rPr>
        <w:t>При техническом освидетельствовании сосудов допускается применение иных методов неразрушающего контроля, в том числе метод акустической эмиссии.</w:t>
      </w:r>
    </w:p>
    <w:p w:rsidR="00B45172" w:rsidRPr="00FC57DD" w:rsidRDefault="00FC57DD" w:rsidP="00FC57DD">
      <w:pPr>
        <w:ind w:firstLine="851"/>
        <w:jc w:val="both"/>
        <w:rPr>
          <w:rFonts w:ascii="Times New Roman" w:hAnsi="Times New Roman" w:cs="Times New Roman"/>
          <w:sz w:val="28"/>
          <w:szCs w:val="28"/>
          <w:u w:val="single"/>
        </w:rPr>
      </w:pPr>
      <w:proofErr w:type="gramStart"/>
      <w:r w:rsidRPr="00FC57DD">
        <w:rPr>
          <w:rFonts w:ascii="Times New Roman" w:hAnsi="Times New Roman" w:cs="Times New Roman"/>
          <w:sz w:val="28"/>
          <w:szCs w:val="28"/>
          <w:u w:val="single"/>
        </w:rPr>
        <w:t xml:space="preserve">В соответствии с пунктом </w:t>
      </w:r>
      <w:r w:rsidR="00B45172" w:rsidRPr="00FC57DD">
        <w:rPr>
          <w:rFonts w:ascii="Times New Roman" w:hAnsi="Times New Roman" w:cs="Times New Roman"/>
          <w:sz w:val="28"/>
          <w:szCs w:val="28"/>
          <w:u w:val="single"/>
        </w:rPr>
        <w:t>425 Правил при первичном техническом освидетельствовании допускается не проводить осмотр внутренней поверхности</w:t>
      </w:r>
      <w:r w:rsidR="00B45172" w:rsidRPr="00B45172">
        <w:rPr>
          <w:rFonts w:ascii="Times New Roman" w:hAnsi="Times New Roman" w:cs="Times New Roman"/>
          <w:sz w:val="28"/>
          <w:szCs w:val="28"/>
        </w:rPr>
        <w:t xml:space="preserve"> и гидравлическое испытание сосуда, поставляемого в собранном виде, </w:t>
      </w:r>
      <w:r w:rsidR="00B45172" w:rsidRPr="00FC57DD">
        <w:rPr>
          <w:rFonts w:ascii="Times New Roman" w:hAnsi="Times New Roman" w:cs="Times New Roman"/>
          <w:sz w:val="28"/>
          <w:szCs w:val="28"/>
          <w:u w:val="single"/>
        </w:rPr>
        <w:t xml:space="preserve">если это установлено в требованиях руководства </w:t>
      </w:r>
      <w:r w:rsidR="00B45172" w:rsidRPr="00FC57DD">
        <w:rPr>
          <w:rFonts w:ascii="Times New Roman" w:hAnsi="Times New Roman" w:cs="Times New Roman"/>
          <w:sz w:val="28"/>
          <w:szCs w:val="28"/>
          <w:u w:val="single"/>
        </w:rPr>
        <w:lastRenderedPageBreak/>
        <w:t>(инструкции) по эксплуатации и не нарушены указанные в нем сроки и условия консервации.</w:t>
      </w:r>
      <w:proofErr w:type="gramEnd"/>
    </w:p>
    <w:p w:rsidR="00B45172" w:rsidRDefault="00B45172" w:rsidP="00FC57DD">
      <w:pPr>
        <w:ind w:firstLine="851"/>
        <w:jc w:val="both"/>
        <w:rPr>
          <w:rFonts w:ascii="Times New Roman" w:hAnsi="Times New Roman" w:cs="Times New Roman"/>
          <w:sz w:val="28"/>
          <w:szCs w:val="28"/>
        </w:rPr>
      </w:pPr>
      <w:r w:rsidRPr="00FC57DD">
        <w:rPr>
          <w:rFonts w:ascii="Times New Roman" w:hAnsi="Times New Roman" w:cs="Times New Roman"/>
          <w:sz w:val="28"/>
          <w:szCs w:val="28"/>
          <w:u w:val="single"/>
        </w:rPr>
        <w:t>Подробнее о ТО ОРПД см. раздел VI Правил</w:t>
      </w:r>
      <w:r w:rsidR="00FC57DD">
        <w:rPr>
          <w:rFonts w:ascii="Times New Roman" w:hAnsi="Times New Roman" w:cs="Times New Roman"/>
          <w:sz w:val="28"/>
          <w:szCs w:val="28"/>
        </w:rPr>
        <w:t xml:space="preserve">. </w:t>
      </w:r>
      <w:r w:rsidR="00FC57DD" w:rsidRPr="00FC57DD">
        <w:rPr>
          <w:rFonts w:ascii="Times New Roman" w:hAnsi="Times New Roman" w:cs="Times New Roman"/>
          <w:sz w:val="28"/>
          <w:szCs w:val="28"/>
          <w:u w:val="single"/>
        </w:rPr>
        <w:t xml:space="preserve">В </w:t>
      </w:r>
      <w:proofErr w:type="gramStart"/>
      <w:r w:rsidR="00FC57DD" w:rsidRPr="00FC57DD">
        <w:rPr>
          <w:rFonts w:ascii="Times New Roman" w:hAnsi="Times New Roman" w:cs="Times New Roman"/>
          <w:sz w:val="28"/>
          <w:szCs w:val="28"/>
          <w:u w:val="single"/>
        </w:rPr>
        <w:t>соответствии</w:t>
      </w:r>
      <w:proofErr w:type="gramEnd"/>
      <w:r w:rsidR="00FC57DD" w:rsidRPr="00FC57DD">
        <w:rPr>
          <w:rFonts w:ascii="Times New Roman" w:hAnsi="Times New Roman" w:cs="Times New Roman"/>
          <w:sz w:val="28"/>
          <w:szCs w:val="28"/>
          <w:u w:val="single"/>
        </w:rPr>
        <w:t xml:space="preserve"> с пунктом </w:t>
      </w:r>
      <w:r w:rsidRPr="00FC57DD">
        <w:rPr>
          <w:rFonts w:ascii="Times New Roman" w:hAnsi="Times New Roman" w:cs="Times New Roman"/>
          <w:sz w:val="28"/>
          <w:szCs w:val="28"/>
          <w:u w:val="single"/>
        </w:rPr>
        <w:t>421 Правил объем, методы и периодичность технических освидетельствований сосудов должны определяться в соответствии с указаниями организации-изготовителя (разработчика проекта) в руководстве (инструкции) по эксплуатации.</w:t>
      </w:r>
      <w:r w:rsidR="00FC57DD">
        <w:rPr>
          <w:rFonts w:ascii="Times New Roman" w:hAnsi="Times New Roman" w:cs="Times New Roman"/>
          <w:sz w:val="28"/>
          <w:szCs w:val="28"/>
        </w:rPr>
        <w:t xml:space="preserve"> </w:t>
      </w:r>
      <w:proofErr w:type="gramStart"/>
      <w:r w:rsidR="00FC57DD">
        <w:rPr>
          <w:rFonts w:ascii="Times New Roman" w:hAnsi="Times New Roman" w:cs="Times New Roman"/>
          <w:sz w:val="28"/>
          <w:szCs w:val="28"/>
        </w:rPr>
        <w:t xml:space="preserve">В соответствии с пунктом </w:t>
      </w:r>
      <w:r w:rsidRPr="00B45172">
        <w:rPr>
          <w:rFonts w:ascii="Times New Roman" w:hAnsi="Times New Roman" w:cs="Times New Roman"/>
          <w:sz w:val="28"/>
          <w:szCs w:val="28"/>
        </w:rPr>
        <w:t>427 Правил порядок проведения указанных работ в зависимости от свойств рабочей среды, конструкции сосуда, особенностей схемы его включения и технологического процесса и требований, указанных в настоящем разделе главы IV ФНП, должен быть установлен в производственной инструкции или в иной документации по безопасному ведению работ (технологический регламент, инструкция), утвержденной эксплуатирующей и (или) уполномоченной специализированной организацией, осуществляющей выполнение</w:t>
      </w:r>
      <w:proofErr w:type="gramEnd"/>
      <w:r w:rsidRPr="00B45172">
        <w:rPr>
          <w:rFonts w:ascii="Times New Roman" w:hAnsi="Times New Roman" w:cs="Times New Roman"/>
          <w:sz w:val="28"/>
          <w:szCs w:val="28"/>
        </w:rPr>
        <w:t xml:space="preserve"> указанных работ.</w:t>
      </w:r>
    </w:p>
    <w:p w:rsidR="009D3CB8" w:rsidRPr="009D3CB8" w:rsidRDefault="009D3CB8" w:rsidP="009D3CB8">
      <w:pPr>
        <w:jc w:val="both"/>
        <w:rPr>
          <w:rFonts w:ascii="Times New Roman" w:hAnsi="Times New Roman" w:cs="Times New Roman"/>
          <w:b/>
          <w:sz w:val="28"/>
          <w:szCs w:val="28"/>
        </w:rPr>
      </w:pPr>
      <w:r w:rsidRPr="009D3CB8">
        <w:rPr>
          <w:rFonts w:ascii="Times New Roman" w:hAnsi="Times New Roman" w:cs="Times New Roman"/>
          <w:b/>
          <w:sz w:val="28"/>
          <w:szCs w:val="28"/>
        </w:rPr>
        <w:t>Вопрос 3:</w:t>
      </w:r>
    </w:p>
    <w:p w:rsidR="009D3CB8" w:rsidRPr="009D3CB8" w:rsidRDefault="009D3CB8" w:rsidP="001F3AA9">
      <w:pPr>
        <w:ind w:firstLine="709"/>
        <w:jc w:val="both"/>
        <w:rPr>
          <w:rFonts w:ascii="Times New Roman" w:hAnsi="Times New Roman" w:cs="Times New Roman"/>
          <w:sz w:val="28"/>
          <w:szCs w:val="28"/>
        </w:rPr>
      </w:pPr>
      <w:r w:rsidRPr="009D3CB8">
        <w:rPr>
          <w:rFonts w:ascii="Times New Roman" w:hAnsi="Times New Roman" w:cs="Times New Roman"/>
          <w:sz w:val="28"/>
          <w:szCs w:val="28"/>
        </w:rPr>
        <w:t>Делается ли ежегодная запись ответственного лица об осмотре трубопровода в паспорте трубопровода пара (горячей воды) 4 категории, или же такая запись ответственным лицом ведется в дефектном журнале?</w:t>
      </w:r>
    </w:p>
    <w:p w:rsidR="009D3CB8" w:rsidRPr="009D3CB8" w:rsidRDefault="009D3CB8" w:rsidP="009D3CB8">
      <w:pPr>
        <w:jc w:val="both"/>
        <w:rPr>
          <w:rFonts w:ascii="Times New Roman" w:hAnsi="Times New Roman" w:cs="Times New Roman"/>
          <w:b/>
          <w:sz w:val="28"/>
          <w:szCs w:val="28"/>
        </w:rPr>
      </w:pPr>
      <w:r w:rsidRPr="009D3CB8">
        <w:rPr>
          <w:rFonts w:ascii="Times New Roman" w:hAnsi="Times New Roman" w:cs="Times New Roman"/>
          <w:b/>
          <w:sz w:val="28"/>
          <w:szCs w:val="28"/>
        </w:rPr>
        <w:t>Ответ:</w:t>
      </w:r>
    </w:p>
    <w:p w:rsidR="00FC57DD" w:rsidRDefault="009D3CB8" w:rsidP="00FC57DD">
      <w:pPr>
        <w:ind w:firstLine="709"/>
        <w:jc w:val="both"/>
        <w:rPr>
          <w:rFonts w:ascii="Times New Roman" w:hAnsi="Times New Roman" w:cs="Times New Roman"/>
          <w:sz w:val="28"/>
          <w:szCs w:val="28"/>
        </w:rPr>
      </w:pPr>
      <w:r w:rsidRPr="009D3CB8">
        <w:rPr>
          <w:rFonts w:ascii="Times New Roman" w:hAnsi="Times New Roman" w:cs="Times New Roman"/>
          <w:sz w:val="28"/>
          <w:szCs w:val="28"/>
        </w:rPr>
        <w:t xml:space="preserve">В соответствии с </w:t>
      </w:r>
      <w:r w:rsidR="00FC57DD">
        <w:rPr>
          <w:rFonts w:ascii="Times New Roman" w:hAnsi="Times New Roman" w:cs="Times New Roman"/>
          <w:sz w:val="28"/>
          <w:szCs w:val="28"/>
        </w:rPr>
        <w:t xml:space="preserve">подпунктом з) пункта3, пункта </w:t>
      </w:r>
      <w:r w:rsidRPr="009D3CB8">
        <w:rPr>
          <w:rFonts w:ascii="Times New Roman" w:hAnsi="Times New Roman" w:cs="Times New Roman"/>
          <w:sz w:val="28"/>
          <w:szCs w:val="28"/>
        </w:rPr>
        <w:t>2 Правил промышленной безопасности при использовании оборудования, работающего под избыточным давлением, утв. приказом Рос</w:t>
      </w:r>
      <w:r w:rsidR="00FC57DD">
        <w:rPr>
          <w:rFonts w:ascii="Times New Roman" w:hAnsi="Times New Roman" w:cs="Times New Roman"/>
          <w:sz w:val="28"/>
          <w:szCs w:val="28"/>
        </w:rPr>
        <w:t xml:space="preserve">технадзора от 15.12.2020 № 536 </w:t>
      </w:r>
      <w:r w:rsidRPr="009D3CB8">
        <w:rPr>
          <w:rFonts w:ascii="Times New Roman" w:hAnsi="Times New Roman" w:cs="Times New Roman"/>
          <w:sz w:val="28"/>
          <w:szCs w:val="28"/>
        </w:rPr>
        <w:t xml:space="preserve">, на трубопроводы пара и горячей воды распространяются требования указанных Правил (обратите только внимание на </w:t>
      </w:r>
      <w:proofErr w:type="spellStart"/>
      <w:r w:rsidRPr="009D3CB8">
        <w:rPr>
          <w:rFonts w:ascii="Times New Roman" w:hAnsi="Times New Roman" w:cs="Times New Roman"/>
          <w:sz w:val="28"/>
          <w:szCs w:val="28"/>
        </w:rPr>
        <w:t>пп</w:t>
      </w:r>
      <w:proofErr w:type="gramStart"/>
      <w:r w:rsidRPr="009D3CB8">
        <w:rPr>
          <w:rFonts w:ascii="Times New Roman" w:hAnsi="Times New Roman" w:cs="Times New Roman"/>
          <w:sz w:val="28"/>
          <w:szCs w:val="28"/>
        </w:rPr>
        <w:t>.т</w:t>
      </w:r>
      <w:proofErr w:type="spellEnd"/>
      <w:proofErr w:type="gramEnd"/>
      <w:r w:rsidRPr="009D3CB8">
        <w:rPr>
          <w:rFonts w:ascii="Times New Roman" w:hAnsi="Times New Roman" w:cs="Times New Roman"/>
          <w:sz w:val="28"/>
          <w:szCs w:val="28"/>
        </w:rPr>
        <w:t>) п.5 - на данные трубопроводы Правила не распро</w:t>
      </w:r>
      <w:r w:rsidR="00FC57DD">
        <w:rPr>
          <w:rFonts w:ascii="Times New Roman" w:hAnsi="Times New Roman" w:cs="Times New Roman"/>
          <w:sz w:val="28"/>
          <w:szCs w:val="28"/>
        </w:rPr>
        <w:t xml:space="preserve">страняются). </w:t>
      </w:r>
      <w:proofErr w:type="gramStart"/>
      <w:r w:rsidR="00FC57DD">
        <w:rPr>
          <w:rFonts w:ascii="Times New Roman" w:hAnsi="Times New Roman" w:cs="Times New Roman"/>
          <w:sz w:val="28"/>
          <w:szCs w:val="28"/>
        </w:rPr>
        <w:t xml:space="preserve">В соответствии с подпунктом б) пункта </w:t>
      </w:r>
      <w:r w:rsidRPr="009D3CB8">
        <w:rPr>
          <w:rFonts w:ascii="Times New Roman" w:hAnsi="Times New Roman" w:cs="Times New Roman"/>
          <w:sz w:val="28"/>
          <w:szCs w:val="28"/>
        </w:rPr>
        <w:t xml:space="preserve">448 Правил осмотр, в том числе, проводится не реже 1 раза в 12 месяцев (если нет иных указаний по срокам проведения в руководстве (инструкции) по эксплуатации) в рамках проведения периодического технического освидетельствования трубопроводов пара и горячей воды, подлежащих учёту в территориальных органах Ростехнадзора или иных федеральных органах исполнительной власти </w:t>
      </w:r>
      <w:r w:rsidRPr="00FC57DD">
        <w:rPr>
          <w:rFonts w:ascii="Times New Roman" w:hAnsi="Times New Roman" w:cs="Times New Roman"/>
          <w:strike/>
          <w:sz w:val="28"/>
          <w:szCs w:val="28"/>
        </w:rPr>
        <w:t>(в данной связи дополнительно проверьте</w:t>
      </w:r>
      <w:proofErr w:type="gramEnd"/>
      <w:r w:rsidRPr="00FC57DD">
        <w:rPr>
          <w:rFonts w:ascii="Times New Roman" w:hAnsi="Times New Roman" w:cs="Times New Roman"/>
          <w:strike/>
          <w:sz w:val="28"/>
          <w:szCs w:val="28"/>
        </w:rPr>
        <w:t xml:space="preserve"> </w:t>
      </w:r>
      <w:proofErr w:type="spellStart"/>
      <w:r w:rsidRPr="00FC57DD">
        <w:rPr>
          <w:rFonts w:ascii="Times New Roman" w:hAnsi="Times New Roman" w:cs="Times New Roman"/>
          <w:strike/>
          <w:sz w:val="28"/>
          <w:szCs w:val="28"/>
        </w:rPr>
        <w:t>пп</w:t>
      </w:r>
      <w:proofErr w:type="gramStart"/>
      <w:r w:rsidRPr="00FC57DD">
        <w:rPr>
          <w:rFonts w:ascii="Times New Roman" w:hAnsi="Times New Roman" w:cs="Times New Roman"/>
          <w:strike/>
          <w:sz w:val="28"/>
          <w:szCs w:val="28"/>
        </w:rPr>
        <w:t>.к</w:t>
      </w:r>
      <w:proofErr w:type="spellEnd"/>
      <w:proofErr w:type="gramEnd"/>
      <w:r w:rsidRPr="00FC57DD">
        <w:rPr>
          <w:rFonts w:ascii="Times New Roman" w:hAnsi="Times New Roman" w:cs="Times New Roman"/>
          <w:strike/>
          <w:sz w:val="28"/>
          <w:szCs w:val="28"/>
        </w:rPr>
        <w:t>) п.223 Правил).</w:t>
      </w:r>
      <w:r w:rsidRPr="009D3CB8">
        <w:rPr>
          <w:rFonts w:ascii="Times New Roman" w:hAnsi="Times New Roman" w:cs="Times New Roman"/>
          <w:sz w:val="28"/>
          <w:szCs w:val="28"/>
        </w:rPr>
        <w:t xml:space="preserve"> </w:t>
      </w:r>
    </w:p>
    <w:p w:rsidR="009D3CB8" w:rsidRDefault="00FC57DD" w:rsidP="00FC57DD">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пунктом </w:t>
      </w:r>
      <w:r w:rsidR="009D3CB8" w:rsidRPr="009D3CB8">
        <w:rPr>
          <w:rFonts w:ascii="Times New Roman" w:hAnsi="Times New Roman" w:cs="Times New Roman"/>
          <w:sz w:val="28"/>
          <w:szCs w:val="28"/>
        </w:rPr>
        <w:t xml:space="preserve">400 Правил результаты технического освидетельствования с указанием максимальных разрешённых параметров </w:t>
      </w:r>
      <w:r w:rsidR="009D3CB8" w:rsidRPr="009D3CB8">
        <w:rPr>
          <w:rFonts w:ascii="Times New Roman" w:hAnsi="Times New Roman" w:cs="Times New Roman"/>
          <w:sz w:val="28"/>
          <w:szCs w:val="28"/>
        </w:rPr>
        <w:lastRenderedPageBreak/>
        <w:t xml:space="preserve">эксплуатации (давление, температура рабочей среды), сроков следующего освидетельствования </w:t>
      </w:r>
      <w:r w:rsidR="009D3CB8" w:rsidRPr="00FC57DD">
        <w:rPr>
          <w:rFonts w:ascii="Times New Roman" w:hAnsi="Times New Roman" w:cs="Times New Roman"/>
          <w:sz w:val="28"/>
          <w:szCs w:val="28"/>
          <w:u w:val="single"/>
        </w:rPr>
        <w:t>должны быть записаны в паспорт оборудования под давлением лицами, проводившими техническое освидетельствование</w:t>
      </w:r>
      <w:r w:rsidR="009D3CB8" w:rsidRPr="009D3CB8">
        <w:rPr>
          <w:rFonts w:ascii="Times New Roman" w:hAnsi="Times New Roman" w:cs="Times New Roman"/>
          <w:sz w:val="28"/>
          <w:szCs w:val="28"/>
        </w:rPr>
        <w:t xml:space="preserve">. Однако, обратите внимание, что в соответствии с </w:t>
      </w:r>
      <w:proofErr w:type="spellStart"/>
      <w:r w:rsidR="009D3CB8" w:rsidRPr="009D3CB8">
        <w:rPr>
          <w:rFonts w:ascii="Times New Roman" w:hAnsi="Times New Roman" w:cs="Times New Roman"/>
          <w:sz w:val="28"/>
          <w:szCs w:val="28"/>
        </w:rPr>
        <w:t>пп</w:t>
      </w:r>
      <w:proofErr w:type="gramStart"/>
      <w:r w:rsidR="009D3CB8" w:rsidRPr="009D3CB8">
        <w:rPr>
          <w:rFonts w:ascii="Times New Roman" w:hAnsi="Times New Roman" w:cs="Times New Roman"/>
          <w:sz w:val="28"/>
          <w:szCs w:val="28"/>
        </w:rPr>
        <w:t>.г</w:t>
      </w:r>
      <w:proofErr w:type="spellEnd"/>
      <w:proofErr w:type="gramEnd"/>
      <w:r w:rsidR="009D3CB8" w:rsidRPr="009D3CB8">
        <w:rPr>
          <w:rFonts w:ascii="Times New Roman" w:hAnsi="Times New Roman" w:cs="Times New Roman"/>
          <w:sz w:val="28"/>
          <w:szCs w:val="28"/>
        </w:rPr>
        <w:t xml:space="preserve">) п.228 Правил организация, индивидуальный предприниматель, осуществляющие эксплуатацию оборудования под давлением (эксплуатирующая организация), должны, в том числе, установить распорядительными документами, инструкциями </w:t>
      </w:r>
      <w:r w:rsidR="009D3CB8" w:rsidRPr="00FC57DD">
        <w:rPr>
          <w:rFonts w:ascii="Times New Roman" w:hAnsi="Times New Roman" w:cs="Times New Roman"/>
          <w:sz w:val="28"/>
          <w:szCs w:val="28"/>
          <w:u w:val="single"/>
        </w:rPr>
        <w:t>порядок, обеспечивающий поддержание оборудования в исправном состоянии, осуществление персоналом (специалистами и рабочими), на который возложены обязанности по обслуживанию оборудования под давлением</w:t>
      </w:r>
      <w:r w:rsidR="009D3CB8" w:rsidRPr="009D3CB8">
        <w:rPr>
          <w:rFonts w:ascii="Times New Roman" w:hAnsi="Times New Roman" w:cs="Times New Roman"/>
          <w:sz w:val="28"/>
          <w:szCs w:val="28"/>
        </w:rPr>
        <w:t xml:space="preserve">, наблюдения за порученным им оборудованием под давлением путем его </w:t>
      </w:r>
      <w:proofErr w:type="gramStart"/>
      <w:r w:rsidR="009D3CB8" w:rsidRPr="009D3CB8">
        <w:rPr>
          <w:rFonts w:ascii="Times New Roman" w:hAnsi="Times New Roman" w:cs="Times New Roman"/>
          <w:sz w:val="28"/>
          <w:szCs w:val="28"/>
        </w:rPr>
        <w:t>осмотра, проверки действия арматуры, контрольно-измерительных приборов, предохранительных и блокировочных устройств, средств сигнализации и защиты, с документарной фиксацией (записью) результатов осмотра и проверки в предназначенном для этого журнале или ином документе, а также установить виды (формы) документов, ведущихся в организации при эксплуатации оборудования, порядок их ведения (заполнения) в бумажном или электронном виде (при условии обеспечения сохранности (резервирования) хранимой в электронном виде</w:t>
      </w:r>
      <w:proofErr w:type="gramEnd"/>
      <w:r w:rsidR="009D3CB8" w:rsidRPr="009D3CB8">
        <w:rPr>
          <w:rFonts w:ascii="Times New Roman" w:hAnsi="Times New Roman" w:cs="Times New Roman"/>
          <w:sz w:val="28"/>
          <w:szCs w:val="28"/>
        </w:rPr>
        <w:t xml:space="preserve"> информации и возможности идентифицировать работника, вносившего информацию в электронную форму документа).</w:t>
      </w:r>
    </w:p>
    <w:p w:rsidR="009D3CB8" w:rsidRPr="009D3CB8" w:rsidRDefault="009D3CB8" w:rsidP="009D3CB8">
      <w:pPr>
        <w:jc w:val="both"/>
        <w:rPr>
          <w:rFonts w:ascii="Times New Roman" w:hAnsi="Times New Roman" w:cs="Times New Roman"/>
          <w:b/>
          <w:sz w:val="28"/>
          <w:szCs w:val="28"/>
        </w:rPr>
      </w:pPr>
      <w:r w:rsidRPr="009D3CB8">
        <w:rPr>
          <w:rFonts w:ascii="Times New Roman" w:hAnsi="Times New Roman" w:cs="Times New Roman"/>
          <w:b/>
          <w:sz w:val="28"/>
          <w:szCs w:val="28"/>
        </w:rPr>
        <w:t>Вопрос 4:</w:t>
      </w:r>
    </w:p>
    <w:p w:rsidR="009D3CB8" w:rsidRPr="009D3CB8" w:rsidRDefault="009D3CB8" w:rsidP="001F3AA9">
      <w:pPr>
        <w:ind w:firstLine="851"/>
        <w:jc w:val="both"/>
        <w:rPr>
          <w:rFonts w:ascii="Times New Roman" w:hAnsi="Times New Roman" w:cs="Times New Roman"/>
          <w:sz w:val="28"/>
          <w:szCs w:val="28"/>
        </w:rPr>
      </w:pPr>
      <w:r w:rsidRPr="009D3CB8">
        <w:rPr>
          <w:rFonts w:ascii="Times New Roman" w:hAnsi="Times New Roman" w:cs="Times New Roman"/>
          <w:sz w:val="28"/>
          <w:szCs w:val="28"/>
        </w:rPr>
        <w:t>На комбикормовом производстве имеется паропровод с рабочей температурой 200</w:t>
      </w:r>
      <w:proofErr w:type="gramStart"/>
      <w:r w:rsidRPr="009D3CB8">
        <w:rPr>
          <w:rFonts w:ascii="Times New Roman" w:hAnsi="Times New Roman" w:cs="Times New Roman"/>
          <w:sz w:val="28"/>
          <w:szCs w:val="28"/>
        </w:rPr>
        <w:t xml:space="preserve"> С</w:t>
      </w:r>
      <w:proofErr w:type="gramEnd"/>
      <w:r w:rsidRPr="009D3CB8">
        <w:rPr>
          <w:rFonts w:ascii="Times New Roman" w:hAnsi="Times New Roman" w:cs="Times New Roman"/>
          <w:sz w:val="28"/>
          <w:szCs w:val="28"/>
        </w:rPr>
        <w:t xml:space="preserve"> и давлением 1</w:t>
      </w:r>
      <w:r>
        <w:rPr>
          <w:rFonts w:ascii="Times New Roman" w:hAnsi="Times New Roman" w:cs="Times New Roman"/>
          <w:sz w:val="28"/>
          <w:szCs w:val="28"/>
        </w:rPr>
        <w:t>,</w:t>
      </w:r>
      <w:r w:rsidRPr="009D3CB8">
        <w:rPr>
          <w:rFonts w:ascii="Times New Roman" w:hAnsi="Times New Roman" w:cs="Times New Roman"/>
          <w:sz w:val="28"/>
          <w:szCs w:val="28"/>
        </w:rPr>
        <w:t xml:space="preserve">3 МПа. Паропровод имеет диаметр 57 мм. Этот паропровод не </w:t>
      </w:r>
      <w:proofErr w:type="gramStart"/>
      <w:r w:rsidRPr="009D3CB8">
        <w:rPr>
          <w:rFonts w:ascii="Times New Roman" w:hAnsi="Times New Roman" w:cs="Times New Roman"/>
          <w:sz w:val="28"/>
          <w:szCs w:val="28"/>
        </w:rPr>
        <w:t>стоит на учете</w:t>
      </w:r>
      <w:proofErr w:type="gramEnd"/>
      <w:r w:rsidRPr="009D3CB8">
        <w:rPr>
          <w:rFonts w:ascii="Times New Roman" w:hAnsi="Times New Roman" w:cs="Times New Roman"/>
          <w:sz w:val="28"/>
          <w:szCs w:val="28"/>
        </w:rPr>
        <w:t xml:space="preserve"> в </w:t>
      </w:r>
      <w:proofErr w:type="spellStart"/>
      <w:r w:rsidRPr="009D3CB8">
        <w:rPr>
          <w:rFonts w:ascii="Times New Roman" w:hAnsi="Times New Roman" w:cs="Times New Roman"/>
          <w:sz w:val="28"/>
          <w:szCs w:val="28"/>
        </w:rPr>
        <w:t>Ростехнадзоре</w:t>
      </w:r>
      <w:proofErr w:type="spellEnd"/>
      <w:r w:rsidRPr="009D3CB8">
        <w:rPr>
          <w:rFonts w:ascii="Times New Roman" w:hAnsi="Times New Roman" w:cs="Times New Roman"/>
          <w:sz w:val="28"/>
          <w:szCs w:val="28"/>
        </w:rPr>
        <w:t>. Нужно ли нам на него делать паспорт?</w:t>
      </w:r>
    </w:p>
    <w:p w:rsidR="009D3CB8" w:rsidRPr="009D3CB8" w:rsidRDefault="009D3CB8" w:rsidP="009D3CB8">
      <w:pPr>
        <w:jc w:val="both"/>
        <w:rPr>
          <w:rFonts w:ascii="Times New Roman" w:hAnsi="Times New Roman" w:cs="Times New Roman"/>
          <w:b/>
          <w:sz w:val="28"/>
          <w:szCs w:val="28"/>
        </w:rPr>
      </w:pPr>
      <w:r w:rsidRPr="009D3CB8">
        <w:rPr>
          <w:rFonts w:ascii="Times New Roman" w:hAnsi="Times New Roman" w:cs="Times New Roman"/>
          <w:b/>
          <w:sz w:val="28"/>
          <w:szCs w:val="28"/>
        </w:rPr>
        <w:t>Ответ:</w:t>
      </w:r>
    </w:p>
    <w:p w:rsidR="009D3CB8" w:rsidRPr="009D3CB8" w:rsidRDefault="009D3CB8" w:rsidP="00FC57DD">
      <w:pPr>
        <w:ind w:firstLine="709"/>
        <w:jc w:val="both"/>
        <w:rPr>
          <w:rFonts w:ascii="Times New Roman" w:hAnsi="Times New Roman" w:cs="Times New Roman"/>
          <w:sz w:val="28"/>
          <w:szCs w:val="28"/>
        </w:rPr>
      </w:pPr>
      <w:r w:rsidRPr="009D3CB8">
        <w:rPr>
          <w:rFonts w:ascii="Times New Roman" w:hAnsi="Times New Roman" w:cs="Times New Roman"/>
          <w:sz w:val="28"/>
          <w:szCs w:val="28"/>
        </w:rPr>
        <w:t>При ответе на данный вопрос необходимо руководствоваться требованиями приказа Ростехнадзора от 15 декабря 2020 года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9D3CB8" w:rsidRPr="009D3CB8" w:rsidRDefault="009D3CB8" w:rsidP="00FC57DD">
      <w:pPr>
        <w:ind w:firstLine="851"/>
        <w:jc w:val="both"/>
        <w:rPr>
          <w:rFonts w:ascii="Times New Roman" w:hAnsi="Times New Roman" w:cs="Times New Roman"/>
          <w:sz w:val="28"/>
          <w:szCs w:val="28"/>
        </w:rPr>
      </w:pPr>
      <w:r w:rsidRPr="009D3CB8">
        <w:rPr>
          <w:rFonts w:ascii="Times New Roman" w:hAnsi="Times New Roman" w:cs="Times New Roman"/>
          <w:sz w:val="28"/>
          <w:szCs w:val="28"/>
        </w:rPr>
        <w:t>Исходя из приведенных параметров работы паропровода (до 250</w:t>
      </w:r>
      <w:proofErr w:type="gramStart"/>
      <w:r w:rsidRPr="009D3CB8">
        <w:rPr>
          <w:rFonts w:ascii="Times New Roman" w:hAnsi="Times New Roman" w:cs="Times New Roman"/>
          <w:sz w:val="28"/>
          <w:szCs w:val="28"/>
        </w:rPr>
        <w:t xml:space="preserve"> С</w:t>
      </w:r>
      <w:proofErr w:type="gramEnd"/>
      <w:r w:rsidRPr="009D3CB8">
        <w:rPr>
          <w:rFonts w:ascii="Times New Roman" w:hAnsi="Times New Roman" w:cs="Times New Roman"/>
          <w:sz w:val="28"/>
          <w:szCs w:val="28"/>
        </w:rPr>
        <w:t xml:space="preserve"> и до 1,6 МПа) данный трубопровод относится к категории </w:t>
      </w:r>
      <w:proofErr w:type="spellStart"/>
      <w:r w:rsidRPr="009D3CB8">
        <w:rPr>
          <w:rFonts w:ascii="Times New Roman" w:hAnsi="Times New Roman" w:cs="Times New Roman"/>
          <w:sz w:val="28"/>
          <w:szCs w:val="28"/>
        </w:rPr>
        <w:t>IVэ</w:t>
      </w:r>
      <w:proofErr w:type="spellEnd"/>
      <w:r w:rsidRPr="009D3CB8">
        <w:rPr>
          <w:rFonts w:ascii="Times New Roman" w:hAnsi="Times New Roman" w:cs="Times New Roman"/>
          <w:sz w:val="28"/>
          <w:szCs w:val="28"/>
        </w:rPr>
        <w:t xml:space="preserve">. Согласно требованиям пункта 5 ФНП в отношении трубопроводов пара и горячей воды </w:t>
      </w:r>
      <w:r w:rsidRPr="009D3CB8">
        <w:rPr>
          <w:rFonts w:ascii="Times New Roman" w:hAnsi="Times New Roman" w:cs="Times New Roman"/>
          <w:sz w:val="28"/>
          <w:szCs w:val="28"/>
        </w:rPr>
        <w:lastRenderedPageBreak/>
        <w:t xml:space="preserve">эксплуатационной категории </w:t>
      </w:r>
      <w:proofErr w:type="spellStart"/>
      <w:r w:rsidRPr="009D3CB8">
        <w:rPr>
          <w:rFonts w:ascii="Times New Roman" w:hAnsi="Times New Roman" w:cs="Times New Roman"/>
          <w:sz w:val="28"/>
          <w:szCs w:val="28"/>
        </w:rPr>
        <w:t>II</w:t>
      </w:r>
      <w:proofErr w:type="gramStart"/>
      <w:r w:rsidRPr="009D3CB8">
        <w:rPr>
          <w:rFonts w:ascii="Times New Roman" w:hAnsi="Times New Roman" w:cs="Times New Roman"/>
          <w:sz w:val="28"/>
          <w:szCs w:val="28"/>
        </w:rPr>
        <w:t>э</w:t>
      </w:r>
      <w:proofErr w:type="spellEnd"/>
      <w:proofErr w:type="gramEnd"/>
      <w:r w:rsidRPr="009D3CB8">
        <w:rPr>
          <w:rFonts w:ascii="Times New Roman" w:hAnsi="Times New Roman" w:cs="Times New Roman"/>
          <w:sz w:val="28"/>
          <w:szCs w:val="28"/>
        </w:rPr>
        <w:t xml:space="preserve">, </w:t>
      </w:r>
      <w:proofErr w:type="spellStart"/>
      <w:r w:rsidRPr="009D3CB8">
        <w:rPr>
          <w:rFonts w:ascii="Times New Roman" w:hAnsi="Times New Roman" w:cs="Times New Roman"/>
          <w:sz w:val="28"/>
          <w:szCs w:val="28"/>
        </w:rPr>
        <w:t>IIIэ</w:t>
      </w:r>
      <w:proofErr w:type="spellEnd"/>
      <w:r w:rsidRPr="009D3CB8">
        <w:rPr>
          <w:rFonts w:ascii="Times New Roman" w:hAnsi="Times New Roman" w:cs="Times New Roman"/>
          <w:sz w:val="28"/>
          <w:szCs w:val="28"/>
        </w:rPr>
        <w:t xml:space="preserve">, </w:t>
      </w:r>
      <w:proofErr w:type="spellStart"/>
      <w:r w:rsidRPr="009D3CB8">
        <w:rPr>
          <w:rFonts w:ascii="Times New Roman" w:hAnsi="Times New Roman" w:cs="Times New Roman"/>
          <w:sz w:val="28"/>
          <w:szCs w:val="28"/>
        </w:rPr>
        <w:t>IVэ</w:t>
      </w:r>
      <w:proofErr w:type="spellEnd"/>
      <w:r w:rsidRPr="009D3CB8">
        <w:rPr>
          <w:rFonts w:ascii="Times New Roman" w:hAnsi="Times New Roman" w:cs="Times New Roman"/>
          <w:sz w:val="28"/>
          <w:szCs w:val="28"/>
        </w:rPr>
        <w:t xml:space="preserve"> наружным диаметром менее 76 мм не применяются требования ФНП.</w:t>
      </w:r>
    </w:p>
    <w:p w:rsidR="009D3CB8" w:rsidRPr="009D3CB8" w:rsidRDefault="009D3CB8" w:rsidP="00FC57DD">
      <w:pPr>
        <w:ind w:firstLine="709"/>
        <w:jc w:val="both"/>
        <w:rPr>
          <w:rFonts w:ascii="Times New Roman" w:hAnsi="Times New Roman" w:cs="Times New Roman"/>
          <w:sz w:val="28"/>
          <w:szCs w:val="28"/>
        </w:rPr>
      </w:pPr>
      <w:r w:rsidRPr="009D3CB8">
        <w:rPr>
          <w:rFonts w:ascii="Times New Roman" w:hAnsi="Times New Roman" w:cs="Times New Roman"/>
          <w:sz w:val="28"/>
          <w:szCs w:val="28"/>
        </w:rPr>
        <w:t xml:space="preserve">Вместе с тем на оборудование, работающее под избыточным давлением распространяются требования </w:t>
      </w:r>
      <w:proofErr w:type="gramStart"/>
      <w:r w:rsidRPr="009D3CB8">
        <w:rPr>
          <w:rFonts w:ascii="Times New Roman" w:hAnsi="Times New Roman" w:cs="Times New Roman"/>
          <w:sz w:val="28"/>
          <w:szCs w:val="28"/>
        </w:rPr>
        <w:t>ТР</w:t>
      </w:r>
      <w:proofErr w:type="gramEnd"/>
      <w:r w:rsidRPr="009D3CB8">
        <w:rPr>
          <w:rFonts w:ascii="Times New Roman" w:hAnsi="Times New Roman" w:cs="Times New Roman"/>
          <w:sz w:val="28"/>
          <w:szCs w:val="28"/>
        </w:rPr>
        <w:t xml:space="preserve"> ТС 032/2013 Технический регламент Таможенного союза «О безопасности оборудования, работающего под избыточным давлением«. В </w:t>
      </w:r>
      <w:proofErr w:type="gramStart"/>
      <w:r w:rsidRPr="009D3CB8">
        <w:rPr>
          <w:rFonts w:ascii="Times New Roman" w:hAnsi="Times New Roman" w:cs="Times New Roman"/>
          <w:sz w:val="28"/>
          <w:szCs w:val="28"/>
        </w:rPr>
        <w:t>соответствии</w:t>
      </w:r>
      <w:proofErr w:type="gramEnd"/>
      <w:r w:rsidRPr="009D3CB8">
        <w:rPr>
          <w:rFonts w:ascii="Times New Roman" w:hAnsi="Times New Roman" w:cs="Times New Roman"/>
          <w:sz w:val="28"/>
          <w:szCs w:val="28"/>
        </w:rPr>
        <w:t xml:space="preserve"> с требованиями пункта 17 Технического регламента наличие паспорта оборудования обязательно для обращения оборудования на таможенной территории Союза на всех стадиях жизненного цикла оборудования.</w:t>
      </w:r>
    </w:p>
    <w:p w:rsidR="009D3CB8" w:rsidRDefault="009D3CB8" w:rsidP="00FC57DD">
      <w:pPr>
        <w:ind w:firstLine="709"/>
        <w:jc w:val="both"/>
        <w:rPr>
          <w:rFonts w:ascii="Times New Roman" w:hAnsi="Times New Roman" w:cs="Times New Roman"/>
          <w:sz w:val="28"/>
          <w:szCs w:val="28"/>
          <w:u w:val="single"/>
        </w:rPr>
      </w:pPr>
      <w:r w:rsidRPr="00FC57DD">
        <w:rPr>
          <w:rFonts w:ascii="Times New Roman" w:hAnsi="Times New Roman" w:cs="Times New Roman"/>
          <w:sz w:val="28"/>
          <w:szCs w:val="28"/>
          <w:u w:val="single"/>
        </w:rPr>
        <w:t xml:space="preserve">Таким образом, для указанного трубопровода необходима разработка паспорта вне зависимости от постановки на учет в </w:t>
      </w:r>
      <w:proofErr w:type="spellStart"/>
      <w:r w:rsidRPr="00FC57DD">
        <w:rPr>
          <w:rFonts w:ascii="Times New Roman" w:hAnsi="Times New Roman" w:cs="Times New Roman"/>
          <w:sz w:val="28"/>
          <w:szCs w:val="28"/>
          <w:u w:val="single"/>
        </w:rPr>
        <w:t>Ростехнадзоре</w:t>
      </w:r>
      <w:proofErr w:type="spellEnd"/>
      <w:r w:rsidRPr="00FC57DD">
        <w:rPr>
          <w:rFonts w:ascii="Times New Roman" w:hAnsi="Times New Roman" w:cs="Times New Roman"/>
          <w:sz w:val="28"/>
          <w:szCs w:val="28"/>
          <w:u w:val="single"/>
        </w:rPr>
        <w:t>.</w:t>
      </w:r>
    </w:p>
    <w:p w:rsidR="00A159F0" w:rsidRDefault="00A159F0" w:rsidP="00A159F0">
      <w:pPr>
        <w:spacing w:after="0"/>
        <w:ind w:firstLine="709"/>
        <w:jc w:val="both"/>
        <w:rPr>
          <w:rFonts w:ascii="Times New Roman" w:hAnsi="Times New Roman" w:cs="Times New Roman"/>
          <w:b/>
          <w:sz w:val="28"/>
          <w:szCs w:val="28"/>
          <w:u w:val="single"/>
        </w:rPr>
      </w:pPr>
      <w:r w:rsidRPr="00A159F0">
        <w:rPr>
          <w:rFonts w:ascii="Times New Roman" w:hAnsi="Times New Roman" w:cs="Times New Roman"/>
          <w:b/>
          <w:sz w:val="28"/>
          <w:szCs w:val="28"/>
          <w:u w:val="single"/>
        </w:rPr>
        <w:t>Надзор за безопасностью гидротехнических сооружений</w:t>
      </w:r>
    </w:p>
    <w:p w:rsidR="00A159F0" w:rsidRPr="00A159F0" w:rsidRDefault="00A159F0" w:rsidP="00A159F0">
      <w:pPr>
        <w:spacing w:after="0"/>
        <w:ind w:firstLine="709"/>
        <w:jc w:val="both"/>
        <w:rPr>
          <w:rFonts w:ascii="Times New Roman" w:hAnsi="Times New Roman" w:cs="Times New Roman"/>
          <w:b/>
          <w:sz w:val="28"/>
          <w:szCs w:val="28"/>
          <w:u w:val="single"/>
        </w:rPr>
      </w:pPr>
    </w:p>
    <w:p w:rsidR="00A159F0" w:rsidRPr="00A159F0" w:rsidRDefault="00A159F0" w:rsidP="00A159F0">
      <w:pPr>
        <w:spacing w:after="0"/>
        <w:ind w:firstLine="709"/>
        <w:jc w:val="both"/>
        <w:rPr>
          <w:rFonts w:ascii="Times New Roman" w:hAnsi="Times New Roman" w:cs="Times New Roman"/>
          <w:sz w:val="28"/>
          <w:szCs w:val="28"/>
        </w:rPr>
      </w:pPr>
      <w:proofErr w:type="gramStart"/>
      <w:r w:rsidRPr="00A159F0">
        <w:rPr>
          <w:rFonts w:ascii="Times New Roman" w:hAnsi="Times New Roman" w:cs="Times New Roman"/>
          <w:sz w:val="28"/>
          <w:szCs w:val="28"/>
        </w:rPr>
        <w:t>Уполномоченным по защите прав предпринимателей в Свердловской области (далее – Уполномоченный) рассматривается коллективная жалоба (регистрационный № 1273 от 09.02.2022) субъектов предпринимательской деятельности поселка Исеть городского округа Верхняя Пышма на действия (бездействие) Министерства общественной безопасности Свердловской области, Управления автомобильных дорог Свердловской области, иных органов публичной власти и их должностных лиц по вопросу планируемого введения ограничения проезда грузового автотранспорта по мостовому сооружению через реку</w:t>
      </w:r>
      <w:proofErr w:type="gramEnd"/>
      <w:r w:rsidRPr="00A159F0">
        <w:rPr>
          <w:rFonts w:ascii="Times New Roman" w:hAnsi="Times New Roman" w:cs="Times New Roman"/>
          <w:sz w:val="28"/>
          <w:szCs w:val="28"/>
        </w:rPr>
        <w:t xml:space="preserve"> </w:t>
      </w:r>
      <w:proofErr w:type="gramStart"/>
      <w:r w:rsidRPr="00A159F0">
        <w:rPr>
          <w:rFonts w:ascii="Times New Roman" w:hAnsi="Times New Roman" w:cs="Times New Roman"/>
          <w:sz w:val="28"/>
          <w:szCs w:val="28"/>
        </w:rPr>
        <w:t>Исеть на автомобильной дороге г. Верхняя Пышма – г. Среднеуральск – п. Исеть (далее – мостовое сооружение).</w:t>
      </w:r>
      <w:proofErr w:type="gramEnd"/>
    </w:p>
    <w:p w:rsidR="00A159F0" w:rsidRPr="00A159F0" w:rsidRDefault="00A159F0" w:rsidP="00A159F0">
      <w:pPr>
        <w:spacing w:after="0"/>
        <w:ind w:firstLine="709"/>
        <w:jc w:val="both"/>
        <w:rPr>
          <w:rFonts w:ascii="Times New Roman" w:hAnsi="Times New Roman" w:cs="Times New Roman"/>
          <w:sz w:val="28"/>
          <w:szCs w:val="28"/>
        </w:rPr>
      </w:pPr>
      <w:r w:rsidRPr="00A159F0">
        <w:rPr>
          <w:rFonts w:ascii="Times New Roman" w:hAnsi="Times New Roman" w:cs="Times New Roman"/>
          <w:sz w:val="28"/>
          <w:szCs w:val="28"/>
        </w:rPr>
        <w:t xml:space="preserve">В ходе работы по жалобе установлено, что данное мостовое сооружение </w:t>
      </w:r>
      <w:proofErr w:type="gramStart"/>
      <w:r w:rsidRPr="00A159F0">
        <w:rPr>
          <w:rFonts w:ascii="Times New Roman" w:hAnsi="Times New Roman" w:cs="Times New Roman"/>
          <w:sz w:val="28"/>
          <w:szCs w:val="28"/>
        </w:rPr>
        <w:t>относится к 1 классу опасности и в настоящее время существуют</w:t>
      </w:r>
      <w:proofErr w:type="gramEnd"/>
      <w:r w:rsidRPr="00A159F0">
        <w:rPr>
          <w:rFonts w:ascii="Times New Roman" w:hAnsi="Times New Roman" w:cs="Times New Roman"/>
          <w:sz w:val="28"/>
          <w:szCs w:val="28"/>
        </w:rPr>
        <w:t xml:space="preserve"> вопросы о безопасности его дальнейшей эксплуатации вплоть до запрета передвижения по нему транспортных средств. </w:t>
      </w:r>
    </w:p>
    <w:p w:rsidR="00A159F0" w:rsidRPr="00A159F0" w:rsidRDefault="00A159F0" w:rsidP="00A159F0">
      <w:pPr>
        <w:spacing w:after="0"/>
        <w:ind w:firstLine="709"/>
        <w:jc w:val="both"/>
        <w:rPr>
          <w:rFonts w:ascii="Times New Roman" w:hAnsi="Times New Roman" w:cs="Times New Roman"/>
          <w:sz w:val="28"/>
          <w:szCs w:val="28"/>
        </w:rPr>
      </w:pPr>
      <w:r w:rsidRPr="00A159F0">
        <w:rPr>
          <w:rFonts w:ascii="Times New Roman" w:hAnsi="Times New Roman" w:cs="Times New Roman"/>
          <w:b/>
          <w:sz w:val="28"/>
          <w:szCs w:val="28"/>
        </w:rPr>
        <w:t>Вопрос для обсуждения:</w:t>
      </w:r>
      <w:r w:rsidRPr="00A159F0">
        <w:rPr>
          <w:rFonts w:ascii="Times New Roman" w:hAnsi="Times New Roman" w:cs="Times New Roman"/>
          <w:sz w:val="28"/>
          <w:szCs w:val="28"/>
        </w:rPr>
        <w:t xml:space="preserve"> Каким образом Уральское управление Ростехнадзора осуществляет надзор за безопасностью этого объекта? Какие надзорные меры приняты Управлением в 2021 году к собственнику этого объекта в целях обеспечения безоп</w:t>
      </w:r>
      <w:r>
        <w:rPr>
          <w:rFonts w:ascii="Times New Roman" w:hAnsi="Times New Roman" w:cs="Times New Roman"/>
          <w:sz w:val="28"/>
          <w:szCs w:val="28"/>
        </w:rPr>
        <w:t>асности его эксплуатации?</w:t>
      </w:r>
    </w:p>
    <w:p w:rsidR="00A159F0" w:rsidRPr="00A159F0" w:rsidRDefault="00A159F0" w:rsidP="00A159F0">
      <w:pPr>
        <w:spacing w:after="0"/>
        <w:ind w:firstLine="709"/>
        <w:jc w:val="both"/>
        <w:rPr>
          <w:rFonts w:ascii="Times New Roman" w:eastAsia="Calibri" w:hAnsi="Times New Roman" w:cs="Times New Roman"/>
          <w:b/>
          <w:sz w:val="26"/>
          <w:szCs w:val="26"/>
        </w:rPr>
      </w:pPr>
      <w:r w:rsidRPr="00A159F0">
        <w:rPr>
          <w:rFonts w:ascii="Times New Roman" w:eastAsia="Calibri" w:hAnsi="Times New Roman" w:cs="Times New Roman"/>
          <w:b/>
          <w:sz w:val="26"/>
          <w:szCs w:val="26"/>
        </w:rPr>
        <w:t>Ответ:</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t xml:space="preserve">В </w:t>
      </w:r>
      <w:proofErr w:type="gramStart"/>
      <w:r w:rsidRPr="00A159F0">
        <w:rPr>
          <w:rFonts w:ascii="Times New Roman" w:eastAsia="Calibri" w:hAnsi="Times New Roman" w:cs="Times New Roman"/>
          <w:sz w:val="26"/>
          <w:szCs w:val="26"/>
        </w:rPr>
        <w:t>рамках</w:t>
      </w:r>
      <w:proofErr w:type="gramEnd"/>
      <w:r w:rsidRPr="00A159F0">
        <w:rPr>
          <w:rFonts w:ascii="Times New Roman" w:eastAsia="Calibri" w:hAnsi="Times New Roman" w:cs="Times New Roman"/>
          <w:sz w:val="26"/>
          <w:szCs w:val="26"/>
        </w:rPr>
        <w:t xml:space="preserve"> возложенных функций, Уральским управлением Ростехнадзора не осуществляются контрольные (надзорные) мероприятия в отношении мостовых сооружений.</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t>При этом</w:t>
      </w:r>
      <w:proofErr w:type="gramStart"/>
      <w:r w:rsidRPr="00A159F0">
        <w:rPr>
          <w:rFonts w:ascii="Times New Roman" w:eastAsia="Calibri" w:hAnsi="Times New Roman" w:cs="Times New Roman"/>
          <w:sz w:val="26"/>
          <w:szCs w:val="26"/>
        </w:rPr>
        <w:t>,</w:t>
      </w:r>
      <w:proofErr w:type="gramEnd"/>
      <w:r w:rsidRPr="00A159F0">
        <w:rPr>
          <w:rFonts w:ascii="Times New Roman" w:eastAsia="Calibri" w:hAnsi="Times New Roman" w:cs="Times New Roman"/>
          <w:sz w:val="26"/>
          <w:szCs w:val="26"/>
        </w:rPr>
        <w:t xml:space="preserve"> в соответствии с имеющейся в Управлении информации, автомобильная дорога г. Верхняя Пышма – г. Среднеуральск – п. Исеть проходит по гидротехническим сооружениям </w:t>
      </w:r>
      <w:proofErr w:type="spellStart"/>
      <w:r w:rsidRPr="00A159F0">
        <w:rPr>
          <w:rFonts w:ascii="Times New Roman" w:eastAsia="Calibri" w:hAnsi="Times New Roman" w:cs="Times New Roman"/>
          <w:sz w:val="26"/>
          <w:szCs w:val="26"/>
        </w:rPr>
        <w:t>Исетского</w:t>
      </w:r>
      <w:proofErr w:type="spellEnd"/>
      <w:r w:rsidRPr="00A159F0">
        <w:rPr>
          <w:rFonts w:ascii="Times New Roman" w:eastAsia="Calibri" w:hAnsi="Times New Roman" w:cs="Times New Roman"/>
          <w:sz w:val="26"/>
          <w:szCs w:val="26"/>
        </w:rPr>
        <w:t xml:space="preserve"> водохранилища.</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lastRenderedPageBreak/>
        <w:t>Данные гидротехнические сооружения находятся в собственности филиала «Среднеуральская ГРЭС» ПАО «</w:t>
      </w:r>
      <w:proofErr w:type="spellStart"/>
      <w:r w:rsidRPr="00A159F0">
        <w:rPr>
          <w:rFonts w:ascii="Times New Roman" w:eastAsia="Calibri" w:hAnsi="Times New Roman" w:cs="Times New Roman"/>
          <w:sz w:val="26"/>
          <w:szCs w:val="26"/>
        </w:rPr>
        <w:t>Энел</w:t>
      </w:r>
      <w:proofErr w:type="spellEnd"/>
      <w:r w:rsidRPr="00A159F0">
        <w:rPr>
          <w:rFonts w:ascii="Times New Roman" w:eastAsia="Calibri" w:hAnsi="Times New Roman" w:cs="Times New Roman"/>
          <w:sz w:val="26"/>
          <w:szCs w:val="26"/>
        </w:rPr>
        <w:t xml:space="preserve"> Россия» и относятся к I классу опасности (чрезвычайной высокой опасности).</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t xml:space="preserve">В </w:t>
      </w:r>
      <w:proofErr w:type="gramStart"/>
      <w:r w:rsidRPr="00A159F0">
        <w:rPr>
          <w:rFonts w:ascii="Times New Roman" w:eastAsia="Calibri" w:hAnsi="Times New Roman" w:cs="Times New Roman"/>
          <w:sz w:val="26"/>
          <w:szCs w:val="26"/>
        </w:rPr>
        <w:t>соответствии</w:t>
      </w:r>
      <w:proofErr w:type="gramEnd"/>
      <w:r w:rsidRPr="00A159F0">
        <w:rPr>
          <w:rFonts w:ascii="Times New Roman" w:eastAsia="Calibri" w:hAnsi="Times New Roman" w:cs="Times New Roman"/>
          <w:sz w:val="26"/>
          <w:szCs w:val="26"/>
        </w:rPr>
        <w:t xml:space="preserve"> с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30.06.2021 № 1080, в отношении данных ГТС Управлением установлен режим постоянного государственного контроля (надзора).</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t>В 2021 году при проведении контрольных (надзорных) действий при осуществлении постоянного государственного надзора в отношении филиала «Среднеуральская ГРЭС» ПАО «</w:t>
      </w:r>
      <w:proofErr w:type="spellStart"/>
      <w:r w:rsidRPr="00A159F0">
        <w:rPr>
          <w:rFonts w:ascii="Times New Roman" w:eastAsia="Calibri" w:hAnsi="Times New Roman" w:cs="Times New Roman"/>
          <w:sz w:val="26"/>
          <w:szCs w:val="26"/>
        </w:rPr>
        <w:t>Энел</w:t>
      </w:r>
      <w:proofErr w:type="spellEnd"/>
      <w:r w:rsidRPr="00A159F0">
        <w:rPr>
          <w:rFonts w:ascii="Times New Roman" w:eastAsia="Calibri" w:hAnsi="Times New Roman" w:cs="Times New Roman"/>
          <w:sz w:val="26"/>
          <w:szCs w:val="26"/>
        </w:rPr>
        <w:t xml:space="preserve"> Россия», Управлением </w:t>
      </w:r>
      <w:proofErr w:type="gramStart"/>
      <w:r w:rsidRPr="00A159F0">
        <w:rPr>
          <w:rFonts w:ascii="Times New Roman" w:eastAsia="Calibri" w:hAnsi="Times New Roman" w:cs="Times New Roman"/>
          <w:sz w:val="26"/>
          <w:szCs w:val="26"/>
        </w:rPr>
        <w:t>выявлялись нарушения обязательных требований в области безопасности ГТС и выдавались</w:t>
      </w:r>
      <w:proofErr w:type="gramEnd"/>
      <w:r w:rsidRPr="00A159F0">
        <w:rPr>
          <w:rFonts w:ascii="Times New Roman" w:eastAsia="Calibri" w:hAnsi="Times New Roman" w:cs="Times New Roman"/>
          <w:sz w:val="26"/>
          <w:szCs w:val="26"/>
        </w:rPr>
        <w:t xml:space="preserve"> соответствующие предписания об устранении нарушений.</w:t>
      </w:r>
    </w:p>
    <w:p w:rsidR="00A159F0" w:rsidRPr="00A159F0" w:rsidRDefault="00A159F0" w:rsidP="00A159F0">
      <w:pPr>
        <w:spacing w:after="0"/>
        <w:ind w:firstLine="709"/>
        <w:jc w:val="both"/>
        <w:rPr>
          <w:rFonts w:ascii="Times New Roman" w:eastAsia="Calibri" w:hAnsi="Times New Roman" w:cs="Times New Roman"/>
          <w:sz w:val="26"/>
          <w:szCs w:val="26"/>
        </w:rPr>
      </w:pPr>
      <w:r w:rsidRPr="00A159F0">
        <w:rPr>
          <w:rFonts w:ascii="Times New Roman" w:eastAsia="Calibri" w:hAnsi="Times New Roman" w:cs="Times New Roman"/>
          <w:sz w:val="26"/>
          <w:szCs w:val="26"/>
        </w:rPr>
        <w:t>В ходе проверки выполнения указанных предписаний, нарушений со стороны филиала «Среднеуральская ГРЭС» ПАО «</w:t>
      </w:r>
      <w:proofErr w:type="spellStart"/>
      <w:r w:rsidRPr="00A159F0">
        <w:rPr>
          <w:rFonts w:ascii="Times New Roman" w:eastAsia="Calibri" w:hAnsi="Times New Roman" w:cs="Times New Roman"/>
          <w:sz w:val="26"/>
          <w:szCs w:val="26"/>
        </w:rPr>
        <w:t>Энел</w:t>
      </w:r>
      <w:proofErr w:type="spellEnd"/>
      <w:r w:rsidRPr="00A159F0">
        <w:rPr>
          <w:rFonts w:ascii="Times New Roman" w:eastAsia="Calibri" w:hAnsi="Times New Roman" w:cs="Times New Roman"/>
          <w:sz w:val="26"/>
          <w:szCs w:val="26"/>
        </w:rPr>
        <w:t xml:space="preserve"> Россия» не выявлено.</w:t>
      </w:r>
    </w:p>
    <w:p w:rsidR="00A159F0" w:rsidRPr="00FC57DD" w:rsidRDefault="00A159F0" w:rsidP="00FC57DD">
      <w:pPr>
        <w:ind w:firstLine="709"/>
        <w:jc w:val="both"/>
        <w:rPr>
          <w:rFonts w:ascii="Times New Roman" w:hAnsi="Times New Roman" w:cs="Times New Roman"/>
          <w:sz w:val="28"/>
          <w:szCs w:val="28"/>
          <w:u w:val="single"/>
        </w:rPr>
      </w:pPr>
      <w:bookmarkStart w:id="0" w:name="_GoBack"/>
      <w:bookmarkEnd w:id="0"/>
    </w:p>
    <w:p w:rsidR="001F306E" w:rsidRPr="001F306E" w:rsidRDefault="001F306E" w:rsidP="001F306E">
      <w:pPr>
        <w:ind w:left="360"/>
        <w:jc w:val="both"/>
        <w:rPr>
          <w:rFonts w:ascii="Times New Roman" w:hAnsi="Times New Roman" w:cs="Times New Roman"/>
          <w:sz w:val="28"/>
          <w:szCs w:val="28"/>
        </w:rPr>
      </w:pPr>
    </w:p>
    <w:sectPr w:rsidR="001F306E" w:rsidRPr="001F306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2E" w:rsidRDefault="00B0062E" w:rsidP="002E0E6B">
      <w:pPr>
        <w:spacing w:after="0" w:line="240" w:lineRule="auto"/>
      </w:pPr>
      <w:r>
        <w:separator/>
      </w:r>
    </w:p>
  </w:endnote>
  <w:endnote w:type="continuationSeparator" w:id="0">
    <w:p w:rsidR="00B0062E" w:rsidRDefault="00B0062E" w:rsidP="002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2E" w:rsidRDefault="00B0062E" w:rsidP="002E0E6B">
      <w:pPr>
        <w:spacing w:after="0" w:line="240" w:lineRule="auto"/>
      </w:pPr>
      <w:r>
        <w:separator/>
      </w:r>
    </w:p>
  </w:footnote>
  <w:footnote w:type="continuationSeparator" w:id="0">
    <w:p w:rsidR="00B0062E" w:rsidRDefault="00B0062E" w:rsidP="002E0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293084"/>
      <w:docPartObj>
        <w:docPartGallery w:val="Page Numbers (Top of Page)"/>
        <w:docPartUnique/>
      </w:docPartObj>
    </w:sdtPr>
    <w:sdtEndPr/>
    <w:sdtContent>
      <w:p w:rsidR="002E0E6B" w:rsidRDefault="002E0E6B">
        <w:pPr>
          <w:pStyle w:val="a4"/>
          <w:jc w:val="right"/>
        </w:pPr>
        <w:r>
          <w:fldChar w:fldCharType="begin"/>
        </w:r>
        <w:r>
          <w:instrText>PAGE   \* MERGEFORMAT</w:instrText>
        </w:r>
        <w:r>
          <w:fldChar w:fldCharType="separate"/>
        </w:r>
        <w:r w:rsidR="00A159F0">
          <w:rPr>
            <w:noProof/>
          </w:rPr>
          <w:t>5</w:t>
        </w:r>
        <w:r>
          <w:fldChar w:fldCharType="end"/>
        </w:r>
      </w:p>
    </w:sdtContent>
  </w:sdt>
  <w:p w:rsidR="002E0E6B" w:rsidRDefault="002E0E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B26"/>
    <w:multiLevelType w:val="hybridMultilevel"/>
    <w:tmpl w:val="751050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A4169"/>
    <w:multiLevelType w:val="hybridMultilevel"/>
    <w:tmpl w:val="E260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AB"/>
    <w:rsid w:val="00027FC2"/>
    <w:rsid w:val="00142389"/>
    <w:rsid w:val="00182B75"/>
    <w:rsid w:val="00190CCD"/>
    <w:rsid w:val="001F306E"/>
    <w:rsid w:val="001F3AA9"/>
    <w:rsid w:val="002E0E6B"/>
    <w:rsid w:val="003026CB"/>
    <w:rsid w:val="00350CA4"/>
    <w:rsid w:val="00537EAB"/>
    <w:rsid w:val="0060731B"/>
    <w:rsid w:val="00873B95"/>
    <w:rsid w:val="00991A49"/>
    <w:rsid w:val="009D3CB8"/>
    <w:rsid w:val="00A159F0"/>
    <w:rsid w:val="00B0062E"/>
    <w:rsid w:val="00B45172"/>
    <w:rsid w:val="00B703D1"/>
    <w:rsid w:val="00BC4D02"/>
    <w:rsid w:val="00DF526D"/>
    <w:rsid w:val="00E8070A"/>
    <w:rsid w:val="00E808ED"/>
    <w:rsid w:val="00FC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72"/>
    <w:pPr>
      <w:ind w:left="720"/>
      <w:contextualSpacing/>
    </w:pPr>
  </w:style>
  <w:style w:type="paragraph" w:styleId="a4">
    <w:name w:val="header"/>
    <w:basedOn w:val="a"/>
    <w:link w:val="a5"/>
    <w:uiPriority w:val="99"/>
    <w:unhideWhenUsed/>
    <w:rsid w:val="002E0E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E6B"/>
  </w:style>
  <w:style w:type="paragraph" w:styleId="a6">
    <w:name w:val="footer"/>
    <w:basedOn w:val="a"/>
    <w:link w:val="a7"/>
    <w:uiPriority w:val="99"/>
    <w:unhideWhenUsed/>
    <w:rsid w:val="002E0E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72"/>
    <w:pPr>
      <w:ind w:left="720"/>
      <w:contextualSpacing/>
    </w:pPr>
  </w:style>
  <w:style w:type="paragraph" w:styleId="a4">
    <w:name w:val="header"/>
    <w:basedOn w:val="a"/>
    <w:link w:val="a5"/>
    <w:uiPriority w:val="99"/>
    <w:unhideWhenUsed/>
    <w:rsid w:val="002E0E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E6B"/>
  </w:style>
  <w:style w:type="paragraph" w:styleId="a6">
    <w:name w:val="footer"/>
    <w:basedOn w:val="a"/>
    <w:link w:val="a7"/>
    <w:uiPriority w:val="99"/>
    <w:unhideWhenUsed/>
    <w:rsid w:val="002E0E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21</Pages>
  <Words>6286</Words>
  <Characters>35832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Drok</dc:creator>
  <cp:lastModifiedBy>user</cp:lastModifiedBy>
  <cp:revision>3</cp:revision>
  <cp:lastPrinted>2022-03-02T10:40:00Z</cp:lastPrinted>
  <dcterms:created xsi:type="dcterms:W3CDTF">2022-03-02T05:10:00Z</dcterms:created>
  <dcterms:modified xsi:type="dcterms:W3CDTF">2022-03-30T08:38:00Z</dcterms:modified>
</cp:coreProperties>
</file>