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201</w:t>
      </w:r>
      <w:r w:rsidR="00E648E0">
        <w:rPr>
          <w:rFonts w:ascii="Times New Roman" w:hAnsi="Times New Roman" w:cs="Times New Roman"/>
          <w:sz w:val="28"/>
          <w:szCs w:val="28"/>
        </w:rPr>
        <w:t>9</w:t>
      </w:r>
      <w:r w:rsidRPr="003A49CD">
        <w:rPr>
          <w:rFonts w:ascii="Times New Roman" w:hAnsi="Times New Roman" w:cs="Times New Roman"/>
          <w:sz w:val="28"/>
          <w:szCs w:val="28"/>
        </w:rPr>
        <w:t xml:space="preserve"> году Уральское управление Ростехнадзора провело </w:t>
      </w:r>
      <w:r w:rsidR="00E648E0">
        <w:rPr>
          <w:rFonts w:ascii="Times New Roman" w:hAnsi="Times New Roman" w:cs="Times New Roman"/>
          <w:sz w:val="28"/>
          <w:szCs w:val="28"/>
        </w:rPr>
        <w:t>21.06.2019</w:t>
      </w:r>
      <w:r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г. </w:t>
      </w:r>
      <w:r w:rsidRPr="003A49CD">
        <w:rPr>
          <w:rFonts w:ascii="Times New Roman" w:hAnsi="Times New Roman" w:cs="Times New Roman"/>
          <w:sz w:val="28"/>
          <w:szCs w:val="28"/>
        </w:rPr>
        <w:t>публичное мероприятие.</w:t>
      </w:r>
    </w:p>
    <w:p w:rsidR="00E52A9E" w:rsidRPr="003A49CD" w:rsidRDefault="00E52A9E" w:rsidP="00CD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Совещание состоялось </w:t>
      </w:r>
      <w:r w:rsidR="00E648E0">
        <w:rPr>
          <w:rFonts w:ascii="Times New Roman" w:hAnsi="Times New Roman" w:cs="Times New Roman"/>
          <w:sz w:val="28"/>
          <w:szCs w:val="28"/>
        </w:rPr>
        <w:t>21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</w:t>
      </w:r>
      <w:r w:rsidR="00E648E0">
        <w:rPr>
          <w:rFonts w:ascii="Times New Roman" w:hAnsi="Times New Roman" w:cs="Times New Roman"/>
          <w:sz w:val="28"/>
          <w:szCs w:val="28"/>
        </w:rPr>
        <w:t>июня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201</w:t>
      </w:r>
      <w:r w:rsidR="00E648E0">
        <w:rPr>
          <w:rFonts w:ascii="Times New Roman" w:hAnsi="Times New Roman" w:cs="Times New Roman"/>
          <w:sz w:val="28"/>
          <w:szCs w:val="28"/>
        </w:rPr>
        <w:t>9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D47CB">
        <w:rPr>
          <w:rFonts w:ascii="Times New Roman" w:hAnsi="Times New Roman" w:cs="Times New Roman"/>
          <w:sz w:val="28"/>
          <w:szCs w:val="28"/>
        </w:rPr>
        <w:t>1</w:t>
      </w:r>
      <w:r w:rsidR="00E648E0">
        <w:rPr>
          <w:rFonts w:ascii="Times New Roman" w:hAnsi="Times New Roman" w:cs="Times New Roman"/>
          <w:sz w:val="28"/>
          <w:szCs w:val="28"/>
        </w:rPr>
        <w:t>1</w:t>
      </w:r>
      <w:r w:rsidR="003A49CD" w:rsidRPr="003A49CD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 w:rsidR="00CD47CB" w:rsidRPr="00CD47CB">
        <w:rPr>
          <w:rFonts w:ascii="Times New Roman" w:hAnsi="Times New Roman" w:cs="Times New Roman"/>
          <w:sz w:val="28"/>
          <w:szCs w:val="28"/>
        </w:rPr>
        <w:t>г. Челябинск,  ул. Сони Кривой, д. 56, актовый зал</w:t>
      </w:r>
      <w:r w:rsidR="00CD47CB">
        <w:rPr>
          <w:rFonts w:ascii="Times New Roman" w:hAnsi="Times New Roman" w:cs="Times New Roman"/>
          <w:sz w:val="28"/>
          <w:szCs w:val="28"/>
        </w:rPr>
        <w:t>,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hAnsi="Times New Roman" w:cs="Times New Roman"/>
          <w:sz w:val="28"/>
          <w:szCs w:val="28"/>
        </w:rPr>
        <w:t>6 этаж.</w:t>
      </w:r>
      <w:r w:rsidR="00CD47CB" w:rsidRPr="00CD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B6" w:rsidRPr="003A49CD" w:rsidRDefault="001959B6" w:rsidP="00E648E0">
      <w:pPr>
        <w:pStyle w:val="3"/>
        <w:shd w:val="clear" w:color="auto" w:fill="auto"/>
        <w:spacing w:before="0" w:after="0" w:line="240" w:lineRule="auto"/>
        <w:ind w:left="40" w:right="40" w:firstLine="740"/>
        <w:rPr>
          <w:rStyle w:val="1"/>
          <w:sz w:val="28"/>
          <w:szCs w:val="28"/>
        </w:rPr>
      </w:pPr>
      <w:r w:rsidRPr="003A49CD">
        <w:rPr>
          <w:rFonts w:eastAsiaTheme="minorHAnsi"/>
          <w:sz w:val="28"/>
          <w:szCs w:val="28"/>
        </w:rPr>
        <w:t xml:space="preserve">В </w:t>
      </w:r>
      <w:r w:rsidR="00E648E0" w:rsidRPr="00E648E0">
        <w:rPr>
          <w:rFonts w:eastAsiaTheme="minorHAnsi"/>
          <w:sz w:val="28"/>
          <w:szCs w:val="28"/>
        </w:rPr>
        <w:t>работе совещания приняли участие 112 человека, в том числе: руководители и специалисты 82 поднадзорных предприятий и организаций, представители Прокуратуры Челябинской области, Министерства тарифного регулирования и энергетики Челябинской области, Управления Федеральной антимонопольной службы по Челябинской области,  Главного управления МЧС России по Челябинской области</w:t>
      </w:r>
      <w:r w:rsidR="00CD47CB" w:rsidRPr="00CD47CB">
        <w:rPr>
          <w:rFonts w:eastAsiaTheme="minorHAnsi"/>
          <w:sz w:val="28"/>
          <w:szCs w:val="28"/>
        </w:rPr>
        <w:t>.</w:t>
      </w:r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докладами о результатах правоприменительной практики </w:t>
      </w:r>
      <w:r w:rsidR="00E648E0" w:rsidRPr="00E648E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федерального государственного энергетического надзора 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Уральским управлением Ростехнадзора за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года, выступили руководитель Уральского управления Ростехнадзора В.М. Ткаченко, </w:t>
      </w:r>
      <w:r w:rsidR="00E648E0" w:rsidRPr="00E648E0">
        <w:rPr>
          <w:rFonts w:ascii="Times New Roman" w:eastAsia="Times New Roman" w:hAnsi="Times New Roman" w:cs="Times New Roman"/>
          <w:sz w:val="28"/>
          <w:szCs w:val="28"/>
        </w:rPr>
        <w:t xml:space="preserve">начальник  Челябинского отдела энергетического надзора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В.А. Крылов,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8E0" w:rsidRPr="00E648E0">
        <w:rPr>
          <w:rFonts w:ascii="Times New Roman" w:eastAsia="Times New Roman" w:hAnsi="Times New Roman" w:cs="Times New Roman"/>
          <w:sz w:val="28"/>
          <w:szCs w:val="28"/>
        </w:rPr>
        <w:t>начальник Челябинского отдела по надзору за оборудованием, работающим под давлением, и подъемными сооружениями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А.Г. Масалитин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  Информацию,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48E0" w:rsidRPr="00E648E0">
        <w:rPr>
          <w:rFonts w:ascii="Times New Roman" w:eastAsia="Times New Roman" w:hAnsi="Times New Roman" w:cs="Times New Roman"/>
          <w:sz w:val="28"/>
          <w:szCs w:val="28"/>
        </w:rPr>
        <w:t xml:space="preserve"> проверке готовности субъектов энергетики к работе в отопительный сезон</w:t>
      </w:r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 xml:space="preserve">, доложил </w:t>
      </w:r>
      <w:r w:rsidR="00E648E0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министра тарифного регулирования и энергетики Челябинской области А.А. </w:t>
      </w:r>
      <w:proofErr w:type="spellStart"/>
      <w:r w:rsidR="00E648E0">
        <w:rPr>
          <w:rFonts w:ascii="Times New Roman" w:eastAsia="Times New Roman" w:hAnsi="Times New Roman" w:cs="Times New Roman"/>
          <w:sz w:val="28"/>
          <w:szCs w:val="28"/>
        </w:rPr>
        <w:t>Дрыга</w:t>
      </w:r>
      <w:proofErr w:type="spellEnd"/>
      <w:r w:rsidR="00CD47CB" w:rsidRPr="00CD4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В мероприятии участвовали </w:t>
      </w:r>
      <w:r w:rsidR="002F3D26" w:rsidRPr="003A49CD">
        <w:rPr>
          <w:rFonts w:ascii="Times New Roman" w:hAnsi="Times New Roman"/>
          <w:sz w:val="28"/>
          <w:szCs w:val="28"/>
        </w:rPr>
        <w:t>1</w:t>
      </w:r>
      <w:r w:rsidR="00EC2392">
        <w:rPr>
          <w:rFonts w:ascii="Times New Roman" w:hAnsi="Times New Roman"/>
          <w:sz w:val="28"/>
          <w:szCs w:val="28"/>
        </w:rPr>
        <w:t>12</w:t>
      </w:r>
      <w:r w:rsidRPr="003A49CD">
        <w:rPr>
          <w:rFonts w:ascii="Times New Roman" w:hAnsi="Times New Roman"/>
          <w:sz w:val="28"/>
          <w:szCs w:val="28"/>
        </w:rPr>
        <w:t xml:space="preserve"> человек, всего по окончании мероприятия от участников публичного обсуждения (далее – участники) поступило </w:t>
      </w:r>
      <w:r w:rsidR="00EC2392">
        <w:rPr>
          <w:rFonts w:ascii="Times New Roman" w:hAnsi="Times New Roman"/>
          <w:sz w:val="28"/>
          <w:szCs w:val="28"/>
        </w:rPr>
        <w:t>101</w:t>
      </w:r>
      <w:r w:rsidRPr="003A49CD">
        <w:rPr>
          <w:rFonts w:ascii="Times New Roman" w:hAnsi="Times New Roman"/>
          <w:sz w:val="28"/>
          <w:szCs w:val="28"/>
        </w:rPr>
        <w:t xml:space="preserve"> заполненн</w:t>
      </w:r>
      <w:r w:rsidR="00EC2392">
        <w:rPr>
          <w:rFonts w:ascii="Times New Roman" w:hAnsi="Times New Roman"/>
          <w:sz w:val="28"/>
          <w:szCs w:val="28"/>
        </w:rPr>
        <w:t>ая</w:t>
      </w:r>
      <w:r w:rsidRPr="003A49CD">
        <w:rPr>
          <w:rFonts w:ascii="Times New Roman" w:hAnsi="Times New Roman"/>
          <w:sz w:val="28"/>
          <w:szCs w:val="28"/>
        </w:rPr>
        <w:t xml:space="preserve"> анкет</w:t>
      </w:r>
      <w:r w:rsidR="00EC2392">
        <w:rPr>
          <w:rFonts w:ascii="Times New Roman" w:hAnsi="Times New Roman"/>
          <w:sz w:val="28"/>
          <w:szCs w:val="28"/>
        </w:rPr>
        <w:t>а</w:t>
      </w:r>
      <w:r w:rsidRPr="003A49CD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1) Источником получения информации о проведении мероприятия указали: 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EC2392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 w:rsidR="00CD47CB">
        <w:rPr>
          <w:rStyle w:val="1"/>
          <w:rFonts w:eastAsia="Book Antiqua"/>
          <w:color w:val="auto"/>
          <w:sz w:val="28"/>
          <w:szCs w:val="28"/>
        </w:rPr>
        <w:t>9</w:t>
      </w:r>
      <w:r w:rsidR="00EC2392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CD47CB" w:rsidRPr="00CD47CB" w:rsidRDefault="002F3D26" w:rsidP="00E52A9E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 w:rsidR="00CD47CB"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52A9E" w:rsidRPr="00CD47CB" w:rsidRDefault="00CD47CB" w:rsidP="00CD47CB">
      <w:pPr>
        <w:pStyle w:val="3"/>
        <w:shd w:val="clear" w:color="auto" w:fill="auto"/>
        <w:tabs>
          <w:tab w:val="left" w:pos="225"/>
        </w:tabs>
        <w:spacing w:before="0" w:after="0" w:line="240" w:lineRule="auto"/>
        <w:rPr>
          <w:sz w:val="28"/>
          <w:szCs w:val="28"/>
        </w:rPr>
      </w:pPr>
      <w:r>
        <w:rPr>
          <w:rStyle w:val="1"/>
          <w:rFonts w:eastAsia="Book Antiqua"/>
          <w:color w:val="auto"/>
          <w:sz w:val="28"/>
          <w:szCs w:val="28"/>
        </w:rPr>
        <w:tab/>
      </w:r>
      <w:r>
        <w:rPr>
          <w:rStyle w:val="1"/>
          <w:rFonts w:eastAsia="Book Antiqua"/>
          <w:color w:val="auto"/>
          <w:sz w:val="28"/>
          <w:szCs w:val="28"/>
        </w:rPr>
        <w:tab/>
      </w:r>
      <w:r w:rsidR="00E52A9E" w:rsidRPr="00CD47CB">
        <w:rPr>
          <w:sz w:val="28"/>
          <w:szCs w:val="28"/>
        </w:rPr>
        <w:t xml:space="preserve">2) Соответствие проведенного мероприятия ожиданиям участники </w:t>
      </w:r>
      <w:r w:rsidR="00E52A9E" w:rsidRPr="00CD47CB">
        <w:rPr>
          <w:sz w:val="28"/>
          <w:szCs w:val="28"/>
        </w:rPr>
        <w:lastRenderedPageBreak/>
        <w:t xml:space="preserve">анкетирования оценили по 5-бальной шкале. 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составил </w:t>
      </w:r>
      <w:r w:rsidRPr="0069614B">
        <w:rPr>
          <w:rFonts w:ascii="Times New Roman" w:hAnsi="Times New Roman"/>
          <w:sz w:val="28"/>
          <w:szCs w:val="28"/>
        </w:rPr>
        <w:t>– 4,5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программе»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</w:t>
      </w:r>
      <w:r w:rsidRPr="0069614B">
        <w:rPr>
          <w:rFonts w:ascii="Times New Roman" w:hAnsi="Times New Roman"/>
          <w:sz w:val="28"/>
          <w:szCs w:val="28"/>
        </w:rPr>
        <w:t>составил – 4,</w:t>
      </w:r>
      <w:r w:rsidR="00EC2392">
        <w:rPr>
          <w:rFonts w:ascii="Times New Roman" w:hAnsi="Times New Roman"/>
          <w:sz w:val="28"/>
          <w:szCs w:val="28"/>
        </w:rPr>
        <w:t>6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3A49C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3A49CD">
        <w:rPr>
          <w:rFonts w:ascii="Times New Roman" w:hAnsi="Times New Roman"/>
          <w:sz w:val="28"/>
          <w:szCs w:val="28"/>
        </w:rPr>
        <w:t>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</w:t>
      </w:r>
      <w:r w:rsidRPr="0069614B">
        <w:rPr>
          <w:rFonts w:ascii="Times New Roman" w:hAnsi="Times New Roman"/>
          <w:sz w:val="28"/>
          <w:szCs w:val="28"/>
        </w:rPr>
        <w:t>составил – 4,9</w:t>
      </w:r>
      <w:r w:rsidR="00E52A9E" w:rsidRPr="0069614B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организации мероприятия»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EC2392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Средний балл составил </w:t>
      </w:r>
      <w:r w:rsidRPr="0069614B">
        <w:rPr>
          <w:rFonts w:ascii="Times New Roman" w:hAnsi="Times New Roman"/>
          <w:sz w:val="28"/>
          <w:szCs w:val="28"/>
        </w:rPr>
        <w:t>– 4,</w:t>
      </w:r>
      <w:r w:rsidR="00EC2392">
        <w:rPr>
          <w:rFonts w:ascii="Times New Roman" w:hAnsi="Times New Roman"/>
          <w:sz w:val="28"/>
          <w:szCs w:val="28"/>
        </w:rPr>
        <w:t>8</w:t>
      </w:r>
      <w:r w:rsidRPr="0069614B">
        <w:rPr>
          <w:rFonts w:ascii="Times New Roman" w:hAnsi="Times New Roman"/>
          <w:sz w:val="28"/>
          <w:szCs w:val="28"/>
        </w:rPr>
        <w:t>.</w:t>
      </w:r>
    </w:p>
    <w:p w:rsidR="002F3D26" w:rsidRPr="003A49CD" w:rsidRDefault="002F3D26" w:rsidP="00EC2392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докладов, подготовленных </w:t>
      </w:r>
      <w:proofErr w:type="spellStart"/>
      <w:r w:rsidRPr="003A49CD">
        <w:rPr>
          <w:rStyle w:val="1"/>
          <w:rFonts w:eastAsia="Book Antiqua"/>
          <w:color w:val="auto"/>
          <w:sz w:val="28"/>
          <w:szCs w:val="28"/>
        </w:rPr>
        <w:t>Ростехнадзором</w:t>
      </w:r>
      <w:proofErr w:type="spellEnd"/>
      <w:r w:rsidRPr="003A49CD">
        <w:rPr>
          <w:rStyle w:val="1"/>
          <w:rFonts w:eastAsia="Book Antiqua"/>
          <w:color w:val="auto"/>
          <w:sz w:val="28"/>
          <w:szCs w:val="28"/>
        </w:rPr>
        <w:t xml:space="preserve">, </w:t>
      </w:r>
      <w:r w:rsidR="00EC2392" w:rsidRPr="00EC2392">
        <w:rPr>
          <w:rStyle w:val="1"/>
          <w:rFonts w:eastAsia="Book Antiqua"/>
          <w:color w:val="auto"/>
          <w:sz w:val="28"/>
          <w:szCs w:val="28"/>
        </w:rPr>
        <w:t>не знали 11% опрошенных –70% - отметили, что не участвовали в обсуждении, участвовали – 19%</w:t>
      </w:r>
      <w:r w:rsidRPr="003A49CD">
        <w:rPr>
          <w:rStyle w:val="1"/>
          <w:rFonts w:eastAsia="Book Antiqua"/>
          <w:color w:val="auto"/>
          <w:sz w:val="28"/>
          <w:szCs w:val="28"/>
        </w:rPr>
        <w:t>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lastRenderedPageBreak/>
        <w:t xml:space="preserve">На вопрос «Будете ли Вы еще посещать подобные мероприятия» - </w:t>
      </w:r>
      <w:r w:rsidR="00CD47CB">
        <w:rPr>
          <w:rStyle w:val="1"/>
          <w:rFonts w:eastAsia="Book Antiqua"/>
          <w:color w:val="auto"/>
          <w:sz w:val="28"/>
          <w:szCs w:val="28"/>
        </w:rPr>
        <w:t>88,9</w:t>
      </w:r>
      <w:r w:rsidRPr="003A49CD">
        <w:rPr>
          <w:rStyle w:val="1"/>
          <w:rFonts w:eastAsia="Book Antiqua"/>
          <w:color w:val="auto"/>
          <w:sz w:val="28"/>
          <w:szCs w:val="28"/>
        </w:rPr>
        <w:t>% анкетируемых, ответили положительно.</w:t>
      </w:r>
    </w:p>
    <w:p w:rsidR="002F3D26" w:rsidRPr="00EC2392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EC2392" w:rsidRPr="003A49CD" w:rsidRDefault="00EC2392" w:rsidP="00EC2392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>
        <w:rPr>
          <w:rStyle w:val="1"/>
          <w:rFonts w:eastAsia="Book Antiqua"/>
          <w:color w:val="auto"/>
          <w:sz w:val="28"/>
          <w:szCs w:val="28"/>
        </w:rPr>
        <w:t>- проводить мероприятия в проветриваемом помещении и (или) в помещении с кондиционером;</w:t>
      </w:r>
    </w:p>
    <w:p w:rsidR="00EC2392" w:rsidRPr="00EC2392" w:rsidRDefault="00EC2392" w:rsidP="00EC23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392">
        <w:rPr>
          <w:rFonts w:ascii="Times New Roman" w:hAnsi="Times New Roman" w:cs="Times New Roman"/>
          <w:sz w:val="28"/>
          <w:szCs w:val="28"/>
        </w:rPr>
        <w:t>- возможность получать материалы мероприятия на электронную почту;</w:t>
      </w:r>
    </w:p>
    <w:p w:rsidR="00EC2392" w:rsidRPr="00EC2392" w:rsidRDefault="00EC2392" w:rsidP="00EC23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392">
        <w:rPr>
          <w:rFonts w:ascii="Times New Roman" w:hAnsi="Times New Roman" w:cs="Times New Roman"/>
          <w:sz w:val="28"/>
          <w:szCs w:val="28"/>
        </w:rPr>
        <w:t>- проведение мероприятия на регулярной основе с периодичностью 1 раз в полгода;</w:t>
      </w:r>
    </w:p>
    <w:p w:rsidR="00EC2392" w:rsidRPr="00EC2392" w:rsidRDefault="00EC2392" w:rsidP="00EC23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392">
        <w:rPr>
          <w:rFonts w:ascii="Times New Roman" w:hAnsi="Times New Roman" w:cs="Times New Roman"/>
          <w:sz w:val="28"/>
          <w:szCs w:val="28"/>
        </w:rPr>
        <w:t>- проведение мероприятия в режим</w:t>
      </w:r>
      <w:bookmarkStart w:id="0" w:name="_GoBack"/>
      <w:bookmarkEnd w:id="0"/>
      <w:r w:rsidRPr="00EC2392">
        <w:rPr>
          <w:rFonts w:ascii="Times New Roman" w:hAnsi="Times New Roman" w:cs="Times New Roman"/>
          <w:sz w:val="28"/>
          <w:szCs w:val="28"/>
        </w:rPr>
        <w:t>е WEB конференции и в рамках круглого стола;</w:t>
      </w:r>
    </w:p>
    <w:p w:rsidR="00EC2392" w:rsidRDefault="00EC2392" w:rsidP="00EC23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392">
        <w:rPr>
          <w:rFonts w:ascii="Times New Roman" w:hAnsi="Times New Roman" w:cs="Times New Roman"/>
          <w:sz w:val="28"/>
          <w:szCs w:val="28"/>
        </w:rPr>
        <w:t>- в докладах меньше отчетных данных, больше аналитики и конкретных примеров, а также анализ изменений нормативно-правовых документов.</w:t>
      </w:r>
    </w:p>
    <w:p w:rsidR="00E52A9E" w:rsidRPr="007C67AB" w:rsidRDefault="00E52A9E" w:rsidP="00EC239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26342F"/>
    <w:rsid w:val="002F3D26"/>
    <w:rsid w:val="00342B75"/>
    <w:rsid w:val="003A49CD"/>
    <w:rsid w:val="004F13CD"/>
    <w:rsid w:val="0056514C"/>
    <w:rsid w:val="0069614B"/>
    <w:rsid w:val="007C67AB"/>
    <w:rsid w:val="00952A4C"/>
    <w:rsid w:val="00A53A0B"/>
    <w:rsid w:val="00AE1D3D"/>
    <w:rsid w:val="00B27F02"/>
    <w:rsid w:val="00CD47CB"/>
    <w:rsid w:val="00D4455C"/>
    <w:rsid w:val="00E52A9E"/>
    <w:rsid w:val="00E648E0"/>
    <w:rsid w:val="00E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i.degtyareva</cp:lastModifiedBy>
  <cp:revision>2</cp:revision>
  <cp:lastPrinted>2018-09-25T06:44:00Z</cp:lastPrinted>
  <dcterms:created xsi:type="dcterms:W3CDTF">2019-07-03T09:02:00Z</dcterms:created>
  <dcterms:modified xsi:type="dcterms:W3CDTF">2019-07-03T09:02:00Z</dcterms:modified>
</cp:coreProperties>
</file>