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E7" w:rsidRPr="00303555" w:rsidRDefault="00136324" w:rsidP="00AC3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ОБОБЩЕННЫЕ ОТВЕТЫ НА ВОПРОСЫ</w:t>
      </w:r>
      <w:bookmarkStart w:id="0" w:name="_GoBack"/>
      <w:bookmarkEnd w:id="0"/>
      <w:r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ПОСТУПИВШИЕ В ХОДЕ </w:t>
      </w:r>
      <w:r w:rsidR="00DC2CA9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проведении</w:t>
      </w:r>
      <w:proofErr w:type="gramStart"/>
      <w:r w:rsidR="00303555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CA9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C2CA9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</w:t>
      </w:r>
      <w:r w:rsidR="00DC2CA9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D140C3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DC2CA9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04F26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CE7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ПРАВОПРИМЕНИТЕЛЬНОЙ</w:t>
      </w:r>
      <w:r w:rsidR="00F04F26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CE7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D140C3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4F26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CE7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УРАЛЬСКОГО</w:t>
      </w:r>
      <w:r w:rsidR="00F04F26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CE7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04F26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CE7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</w:p>
    <w:p w:rsidR="00136324" w:rsidRPr="00303555" w:rsidRDefault="00DC2CA9" w:rsidP="00AC3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035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C4BA1" w:rsidRPr="003035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</w:t>
      </w:r>
      <w:r w:rsidR="00136324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6324" w:rsidRPr="003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23C4" w:rsidRPr="00C70EF9" w:rsidRDefault="00AE23C4" w:rsidP="00AC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8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797"/>
        <w:gridCol w:w="7655"/>
      </w:tblGrid>
      <w:tr w:rsidR="00AE3A8A" w:rsidRPr="00C70EF9" w:rsidTr="003D02C0">
        <w:tc>
          <w:tcPr>
            <w:tcW w:w="426" w:type="dxa"/>
          </w:tcPr>
          <w:p w:rsidR="00AE3A8A" w:rsidRPr="00C70EF9" w:rsidRDefault="00AE3A8A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</w:tcPr>
          <w:p w:rsidR="00B962F1" w:rsidRDefault="00AA3F6C" w:rsidP="00B962F1">
            <w:pPr>
              <w:pStyle w:val="a3"/>
              <w:ind w:left="141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энергетики Российской Федерации от 12 марта 2013 года №</w:t>
            </w:r>
            <w:r w:rsidRPr="00AA3F6C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утверждены </w:t>
            </w:r>
            <w:r w:rsidRPr="00AA3F6C">
              <w:rPr>
                <w:rFonts w:ascii="Times New Roman" w:hAnsi="Times New Roman" w:cs="Times New Roman"/>
                <w:sz w:val="24"/>
                <w:szCs w:val="24"/>
              </w:rPr>
              <w:t>Правила оценки готовности к отопительному периоду</w:t>
            </w:r>
            <w:r w:rsidR="00B962F1">
              <w:rPr>
                <w:rFonts w:ascii="Times New Roman" w:hAnsi="Times New Roman" w:cs="Times New Roman"/>
                <w:sz w:val="24"/>
                <w:szCs w:val="24"/>
              </w:rPr>
              <w:t>. В случае</w:t>
            </w:r>
            <w:proofErr w:type="gramStart"/>
            <w:r w:rsidR="00B96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9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2F1" w:rsidRPr="00B962F1">
              <w:rPr>
                <w:rFonts w:ascii="Times New Roman" w:hAnsi="Times New Roman" w:cs="Times New Roman"/>
                <w:sz w:val="24"/>
                <w:szCs w:val="24"/>
              </w:rPr>
              <w:t>если объект проверки готов к отопительному периоду</w:t>
            </w:r>
            <w:r w:rsidR="00B9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</w:t>
            </w:r>
            <w:r w:rsidR="00B962F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предусмотрена выдача паспорта </w:t>
            </w:r>
            <w:r w:rsidR="00B962F1" w:rsidRPr="00B962F1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="00B96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134" w:rsidRPr="00355BFD" w:rsidRDefault="00B962F1" w:rsidP="00726469">
            <w:pPr>
              <w:pStyle w:val="a3"/>
              <w:ind w:left="141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Предусмотрена ли </w:t>
            </w:r>
            <w:r w:rsidR="009B485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 Российской Федерации  какая-либо ответственность должностных или юридических лиц в случае невыдачи паспорта готовности к </w:t>
            </w:r>
            <w:r w:rsidR="009B4852" w:rsidRPr="009B4852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</w:t>
            </w:r>
            <w:r w:rsidR="006152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55" w:type="dxa"/>
          </w:tcPr>
          <w:p w:rsidR="009B4852" w:rsidRPr="009B4852" w:rsidRDefault="009B4852" w:rsidP="00BF7D79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B4852">
              <w:rPr>
                <w:rFonts w:ascii="Times New Roman" w:hAnsi="Times New Roman" w:cs="Times New Roman"/>
                <w:sz w:val="24"/>
                <w:szCs w:val="24"/>
              </w:rPr>
              <w:t>аконодательством Российской Федерации ответственность должностных или юридических лиц в случае невыдачи паспорта готовности к отопительному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предусмотрена.</w:t>
            </w:r>
          </w:p>
          <w:p w:rsidR="00AE3A8A" w:rsidRPr="00355BFD" w:rsidRDefault="00AE3A8A" w:rsidP="00355BFD">
            <w:pPr>
              <w:pStyle w:val="a3"/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1D" w:rsidRPr="00C70EF9" w:rsidTr="003D02C0">
        <w:tc>
          <w:tcPr>
            <w:tcW w:w="426" w:type="dxa"/>
          </w:tcPr>
          <w:p w:rsidR="005D281D" w:rsidRPr="00C70EF9" w:rsidRDefault="005D281D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BF7D79" w:rsidRDefault="00BF7D79" w:rsidP="00BF7D79">
            <w:pPr>
              <w:ind w:left="141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проверок хода подготовки к отопительному периоду</w:t>
            </w:r>
            <w:r w:rsidRPr="00BF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теплосетевых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теплоснабжающих организаций д</w:t>
            </w:r>
            <w:r w:rsidRPr="00BF7D79">
              <w:rPr>
                <w:rFonts w:ascii="Times New Roman" w:hAnsi="Times New Roman" w:cs="Times New Roman"/>
                <w:sz w:val="24"/>
                <w:szCs w:val="24"/>
              </w:rPr>
              <w:t>олжностные лица Ростехнадзора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выявления нарушений обязательных требований выдают предписания об их устранении.</w:t>
            </w:r>
          </w:p>
          <w:p w:rsidR="005D281D" w:rsidRPr="00355BFD" w:rsidRDefault="00BF7D79" w:rsidP="00BF7D79">
            <w:pPr>
              <w:ind w:left="141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Влияет ли невыполнение данных предписаний в срок на оценку готовности к отопител</w:t>
            </w:r>
            <w:r w:rsidR="0061520D">
              <w:rPr>
                <w:rFonts w:ascii="Times New Roman" w:hAnsi="Times New Roman" w:cs="Times New Roman"/>
                <w:sz w:val="24"/>
                <w:szCs w:val="24"/>
              </w:rPr>
              <w:t>ьному периоду и выдачу паспорта?</w:t>
            </w:r>
          </w:p>
        </w:tc>
        <w:tc>
          <w:tcPr>
            <w:tcW w:w="7655" w:type="dxa"/>
          </w:tcPr>
          <w:p w:rsidR="005D281D" w:rsidRDefault="00BF7D79" w:rsidP="006F3548">
            <w:pPr>
              <w:ind w:left="176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13 Правил</w:t>
            </w:r>
            <w:r w:rsidRPr="00BF7D79">
              <w:rPr>
                <w:rFonts w:ascii="Times New Roman" w:hAnsi="Times New Roman" w:cs="Times New Roman"/>
                <w:sz w:val="24"/>
                <w:szCs w:val="24"/>
              </w:rPr>
              <w:t xml:space="preserve"> оценки готовности к отопительному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</w:t>
            </w:r>
            <w:r w:rsidRPr="00BF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7D79">
              <w:rPr>
                <w:rFonts w:ascii="Times New Roman" w:hAnsi="Times New Roman" w:cs="Times New Roman"/>
                <w:sz w:val="24"/>
                <w:szCs w:val="24"/>
              </w:rPr>
              <w:t>риказом Министерства энергетики Российской Федерации от 12 марта 2013 года № 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BF7D79">
              <w:rPr>
                <w:rFonts w:ascii="Times New Roman" w:hAnsi="Times New Roman" w:cs="Times New Roman"/>
                <w:sz w:val="24"/>
                <w:szCs w:val="24"/>
              </w:rPr>
              <w:t xml:space="preserve"> целях оценки готовности теплоснабжающих и </w:t>
            </w:r>
            <w:proofErr w:type="spellStart"/>
            <w:r w:rsidRPr="00BF7D79">
              <w:rPr>
                <w:rFonts w:ascii="Times New Roman" w:hAnsi="Times New Roman" w:cs="Times New Roman"/>
                <w:sz w:val="24"/>
                <w:szCs w:val="24"/>
              </w:rPr>
              <w:t>теплосетевых</w:t>
            </w:r>
            <w:proofErr w:type="spellEnd"/>
            <w:r w:rsidRPr="00BF7D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 отопительному периоду уполномоченным органом должн</w:t>
            </w:r>
            <w:r w:rsidR="006F3548">
              <w:rPr>
                <w:rFonts w:ascii="Times New Roman" w:hAnsi="Times New Roman" w:cs="Times New Roman"/>
                <w:sz w:val="24"/>
                <w:szCs w:val="24"/>
              </w:rPr>
              <w:t>о быть проверено</w:t>
            </w:r>
            <w:r w:rsidRPr="00BF7D7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</w:t>
            </w:r>
            <w:proofErr w:type="gramEnd"/>
            <w:r w:rsidRPr="00BF7D79">
              <w:rPr>
                <w:rFonts w:ascii="Times New Roman" w:hAnsi="Times New Roman" w:cs="Times New Roman"/>
                <w:sz w:val="24"/>
                <w:szCs w:val="24"/>
              </w:rPr>
              <w:t>) органами государственной власти и уполномоченными на осуществление муниципального контроля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рганами местного самоуправления.</w:t>
            </w:r>
          </w:p>
          <w:p w:rsidR="006F3548" w:rsidRDefault="006F3548" w:rsidP="006F3548">
            <w:pPr>
              <w:ind w:left="176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в случае невыполнения </w:t>
            </w:r>
            <w:r w:rsidRPr="006F3548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предписаний, влияющих на надежность работы в отопительный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паспорт </w:t>
            </w:r>
            <w:r w:rsidR="00C74134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выдается.</w:t>
            </w:r>
          </w:p>
          <w:p w:rsidR="00C74134" w:rsidRPr="00355BFD" w:rsidRDefault="00C74134" w:rsidP="006F3548">
            <w:pPr>
              <w:ind w:left="176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8C" w:rsidRPr="00C70EF9" w:rsidTr="003D02C0">
        <w:tc>
          <w:tcPr>
            <w:tcW w:w="426" w:type="dxa"/>
          </w:tcPr>
          <w:p w:rsidR="00E0798C" w:rsidRPr="00C70EF9" w:rsidRDefault="00E0798C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E0798C" w:rsidRPr="004A3DC8" w:rsidRDefault="006F3548" w:rsidP="00CC4BA1">
            <w:pPr>
              <w:ind w:left="141" w:right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муниципальных образований фиксируются случаи, связанные с низким качеством электрической энергии на вводе </w:t>
            </w:r>
            <w:r w:rsidR="00CC4BA1" w:rsidRPr="004A3DC8">
              <w:rPr>
                <w:rFonts w:ascii="Times New Roman" w:eastAsia="Calibri" w:hAnsi="Times New Roman" w:cs="Times New Roman"/>
                <w:sz w:val="24"/>
                <w:szCs w:val="24"/>
              </w:rPr>
              <w:t>электроустановок</w:t>
            </w:r>
            <w:r w:rsidRPr="004A3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потребителей, в частности случаи напряжения в элек</w:t>
            </w:r>
            <w:r w:rsidR="00CC4BA1" w:rsidRPr="004A3DC8">
              <w:rPr>
                <w:rFonts w:ascii="Times New Roman" w:eastAsia="Calibri" w:hAnsi="Times New Roman" w:cs="Times New Roman"/>
                <w:sz w:val="24"/>
                <w:szCs w:val="24"/>
              </w:rPr>
              <w:t>трической сети ниже установленных</w:t>
            </w:r>
            <w:r w:rsidRPr="004A3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норм.</w:t>
            </w:r>
          </w:p>
          <w:p w:rsidR="006F3548" w:rsidRPr="004A3DC8" w:rsidRDefault="006F3548" w:rsidP="00CC4BA1">
            <w:pPr>
              <w:ind w:left="141" w:right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 ли у Уральского управления Ростехнадзора полномочия для </w:t>
            </w:r>
            <w:r w:rsidR="00CC4BA1" w:rsidRPr="004A3DC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рассмотрения</w:t>
            </w:r>
            <w:r w:rsidRPr="004A3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C4BA1" w:rsidRPr="004A3DC8">
              <w:rPr>
                <w:rFonts w:ascii="Times New Roman" w:eastAsia="Calibri" w:hAnsi="Times New Roman" w:cs="Times New Roman"/>
                <w:sz w:val="24"/>
                <w:szCs w:val="24"/>
              </w:rPr>
              <w:t>подобных</w:t>
            </w:r>
            <w:r w:rsidRPr="004A3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4BA1" w:rsidRPr="004A3DC8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обращений</w:t>
            </w:r>
            <w:r w:rsidR="00C74134" w:rsidRPr="004A3DC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55" w:type="dxa"/>
          </w:tcPr>
          <w:p w:rsidR="00E0798C" w:rsidRPr="004A3DC8" w:rsidRDefault="00CC4BA1" w:rsidP="00CC4BA1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8">
              <w:rPr>
                <w:rFonts w:ascii="Times New Roman" w:hAnsi="Times New Roman" w:cs="Times New Roman"/>
                <w:sz w:val="24"/>
                <w:szCs w:val="24"/>
              </w:rPr>
              <w:t>Уральское управление Ростехнадзора принимает к рассмотрению обращения граждан и юридических лиц о низком уровне напряжения в электрической сети. В рамках рассмотрени</w:t>
            </w:r>
            <w:r w:rsidR="00C74134" w:rsidRPr="004A3DC8">
              <w:rPr>
                <w:rFonts w:ascii="Times New Roman" w:hAnsi="Times New Roman" w:cs="Times New Roman"/>
                <w:sz w:val="24"/>
                <w:szCs w:val="24"/>
              </w:rPr>
              <w:t>я таких обращений</w:t>
            </w:r>
            <w:r w:rsidRPr="004A3DC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направляет соответствующие запросы в сетевые организации и иным владельцам электрических </w:t>
            </w:r>
            <w:r w:rsidR="00612998" w:rsidRPr="004A3DC8">
              <w:rPr>
                <w:rFonts w:ascii="Times New Roman" w:hAnsi="Times New Roman" w:cs="Times New Roman"/>
                <w:sz w:val="24"/>
                <w:szCs w:val="24"/>
              </w:rPr>
              <w:t>сетей с целью выяснения причин сложившейся ситуации</w:t>
            </w:r>
            <w:r w:rsidRPr="004A3DC8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наличия в </w:t>
            </w:r>
            <w:r w:rsidRPr="004A3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электроустановках поднадзорной организации признаков нарушений технических норм, в том числе Правил устройства электроустановок, принимаются меры по устранению нарушений.</w:t>
            </w:r>
          </w:p>
          <w:p w:rsidR="00CC4BA1" w:rsidRPr="004A3DC8" w:rsidRDefault="00CC4BA1" w:rsidP="00C74134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C74134" w:rsidRPr="004A3DC8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4A3DC8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обращения направляются для рассмотрения также </w:t>
            </w:r>
            <w:r w:rsidR="00612998" w:rsidRPr="004A3DC8">
              <w:rPr>
                <w:rFonts w:ascii="Times New Roman" w:hAnsi="Times New Roman" w:cs="Times New Roman"/>
                <w:sz w:val="24"/>
                <w:szCs w:val="24"/>
              </w:rPr>
              <w:t>в другие органы</w:t>
            </w:r>
            <w:r w:rsidRPr="004A3DC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</w:t>
            </w:r>
            <w:r w:rsidR="00612998" w:rsidRPr="004A3DC8">
              <w:rPr>
                <w:rFonts w:ascii="Times New Roman" w:hAnsi="Times New Roman" w:cs="Times New Roman"/>
                <w:sz w:val="24"/>
                <w:szCs w:val="24"/>
              </w:rPr>
              <w:t>, имеющие полномочия в данной сфере деятельности</w:t>
            </w:r>
            <w:r w:rsidRPr="004A3D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3DC8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4A3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3DC8">
              <w:rPr>
                <w:rFonts w:ascii="Times New Roman" w:hAnsi="Times New Roman" w:cs="Times New Roman"/>
                <w:sz w:val="24"/>
                <w:szCs w:val="24"/>
              </w:rPr>
              <w:t>Росстандарт</w:t>
            </w:r>
            <w:proofErr w:type="spellEnd"/>
            <w:r w:rsidRPr="004A3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12998" w:rsidRPr="004A3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A89" w:rsidRPr="004A3DC8" w:rsidRDefault="00D17A89" w:rsidP="00C74134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89" w:rsidRPr="004A3DC8" w:rsidRDefault="00D17A89" w:rsidP="00C74134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34" w:rsidRPr="004A3DC8" w:rsidRDefault="00C74134" w:rsidP="00C74134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89" w:rsidRPr="00C70EF9" w:rsidTr="003D02C0">
        <w:tc>
          <w:tcPr>
            <w:tcW w:w="426" w:type="dxa"/>
          </w:tcPr>
          <w:p w:rsidR="00D17A89" w:rsidRPr="004A3DC8" w:rsidRDefault="00D17A89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E1AE1" w:rsidRDefault="00455E2A" w:rsidP="00455E2A">
            <w:pPr>
              <w:pStyle w:val="a3"/>
              <w:ind w:left="33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A3D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</w:t>
            </w:r>
            <w:r w:rsidR="004A3DC8" w:rsidRPr="004A3D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росим разъяснить порядок прохождения дополнительного  </w:t>
            </w:r>
            <w:r w:rsidR="00CE1A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  проф</w:t>
            </w:r>
            <w:r w:rsidR="004A3DC8" w:rsidRPr="004A3D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ессионального образования (обучения</w:t>
            </w:r>
            <w:proofErr w:type="gramStart"/>
            <w:r w:rsidR="004A3DC8" w:rsidRPr="004A3D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  <w:r w:rsidR="004A3DC8" w:rsidRPr="004A3D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области </w:t>
            </w:r>
          </w:p>
          <w:p w:rsidR="004A3DC8" w:rsidRPr="004A3DC8" w:rsidRDefault="00CE1AE1" w:rsidP="00455E2A">
            <w:pPr>
              <w:pStyle w:val="a3"/>
              <w:ind w:left="33" w:hanging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  пром</w:t>
            </w:r>
            <w:r w:rsidR="004A3DC8" w:rsidRPr="004A3D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ышленной безопасности в свете выхода </w:t>
            </w:r>
            <w:r w:rsidR="002F32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ФЗ № 271-ФЗ от </w:t>
            </w:r>
            <w:r w:rsidR="00455E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9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r w:rsidR="00E92CFF" w:rsidRPr="00E9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29.07</w:t>
            </w:r>
            <w:r w:rsidR="00455E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4A3DC8" w:rsidRPr="00E9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2018</w:t>
            </w:r>
            <w:r w:rsidR="004A3DC8" w:rsidRPr="004A3D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а также определить КАТЕГОРИИ ТАКИХ </w:t>
            </w:r>
            <w:r w:rsidR="00E9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</w:t>
            </w:r>
            <w:r w:rsidR="004A3DC8" w:rsidRPr="004A3D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работников.</w:t>
            </w:r>
          </w:p>
          <w:p w:rsidR="00D17A89" w:rsidRPr="004A3DC8" w:rsidRDefault="00D17A89" w:rsidP="00CC4BA1">
            <w:pPr>
              <w:ind w:left="141" w:right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225B5" w:rsidRPr="006225B5" w:rsidRDefault="006225B5" w:rsidP="006225B5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225B5">
              <w:rPr>
                <w:rFonts w:ascii="Times New Roman" w:hAnsi="Times New Roman" w:cs="Times New Roman"/>
                <w:sz w:val="24"/>
                <w:szCs w:val="24"/>
              </w:rPr>
              <w:t>30.07.2018 опубликован федеральный закон от 29.07.2018 № 271-ФЗ "О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электроэнергетики".</w:t>
            </w:r>
          </w:p>
          <w:p w:rsidR="006225B5" w:rsidRPr="006225B5" w:rsidRDefault="006225B5" w:rsidP="006225B5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225B5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данного Закона работники организаций, в целях поддержания уровня квалификации и подтверждения знаний требований промышленной безопасности, обязаны не реже одного раза в 5 лет получать дополнительное профессиональное образование в области промышленной безопасности и проходить аттестацию.</w:t>
            </w:r>
          </w:p>
          <w:p w:rsidR="006225B5" w:rsidRPr="006225B5" w:rsidRDefault="006225B5" w:rsidP="006225B5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5">
              <w:rPr>
                <w:rFonts w:ascii="Times New Roman" w:hAnsi="Times New Roman" w:cs="Times New Roman"/>
                <w:sz w:val="24"/>
                <w:szCs w:val="24"/>
              </w:rPr>
              <w:t>Категории таких работников определяются Правительством РФ.</w:t>
            </w:r>
          </w:p>
          <w:p w:rsidR="006225B5" w:rsidRPr="006225B5" w:rsidRDefault="006225B5" w:rsidP="006225B5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5">
              <w:rPr>
                <w:rFonts w:ascii="Times New Roman" w:hAnsi="Times New Roman" w:cs="Times New Roman"/>
                <w:sz w:val="24"/>
                <w:szCs w:val="24"/>
              </w:rPr>
              <w:t xml:space="preserve">             Кроме того, аттестацию также должны проходить работники, связанные:</w:t>
            </w:r>
          </w:p>
          <w:p w:rsidR="006225B5" w:rsidRPr="006225B5" w:rsidRDefault="006225B5" w:rsidP="006225B5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25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проектированием, строительством, капитальным ремонтом, эксплуатацией, реконструкцией, консервацией и ликвидацией, а также техническим обслуживанием, эксплуатационным контролем и текущим ремонтом гидротехнических сооружений; </w:t>
            </w:r>
          </w:p>
          <w:p w:rsidR="006225B5" w:rsidRPr="006225B5" w:rsidRDefault="006225B5" w:rsidP="006225B5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25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эксплуатацией объектов электроэнергетики и </w:t>
            </w:r>
            <w:proofErr w:type="spellStart"/>
            <w:r w:rsidRPr="006225B5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6225B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с реализацией функций по оперативно-диспетчерскому управлению в электроэнергетике. </w:t>
            </w:r>
          </w:p>
          <w:p w:rsidR="006225B5" w:rsidRPr="006225B5" w:rsidRDefault="006225B5" w:rsidP="006225B5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5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аттестации в области промышленной безопасности устанавливается Правительством Российской Федерации.</w:t>
            </w:r>
          </w:p>
          <w:p w:rsidR="006225B5" w:rsidRPr="006225B5" w:rsidRDefault="006225B5" w:rsidP="006225B5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Pr="006225B5">
              <w:rPr>
                <w:rFonts w:ascii="Times New Roman" w:hAnsi="Times New Roman" w:cs="Times New Roman"/>
                <w:sz w:val="24"/>
                <w:szCs w:val="24"/>
              </w:rPr>
              <w:t>Закон вступает в силу с 1 января 2019 года. Документы об аттестации в области промышленной безопасности, по вопросам безопасности гидротехнических сооружений, по вопросам безопасности в сфере электроэнергетики, выданные в установленном порядке до дня вступления в силу закона, действительны до окончания срока их действия.</w:t>
            </w:r>
          </w:p>
          <w:p w:rsidR="00D17A89" w:rsidRPr="004A3DC8" w:rsidRDefault="006225B5" w:rsidP="006225B5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225B5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отсутствуют нормативно-правовые документы, определяющие категории работников организаций, которым необходимо не реже одного раза в 5 лет получать дополнительное профессиональное образование в области промышленной безопасности и проходить аттестацию, а также порядок проведения аттестации в области промышленной безопасности.</w:t>
            </w:r>
          </w:p>
        </w:tc>
      </w:tr>
      <w:tr w:rsidR="00826894" w:rsidRPr="00C70EF9" w:rsidTr="003D02C0">
        <w:tc>
          <w:tcPr>
            <w:tcW w:w="426" w:type="dxa"/>
          </w:tcPr>
          <w:p w:rsidR="00826894" w:rsidRPr="00C70EF9" w:rsidRDefault="00826894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26894" w:rsidRPr="00826894" w:rsidRDefault="00045019" w:rsidP="00425C68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AF3815" w:rsidRPr="00AF3815">
              <w:rPr>
                <w:rFonts w:ascii="Times New Roman" w:eastAsia="Calibri" w:hAnsi="Times New Roman" w:cs="Times New Roman"/>
                <w:sz w:val="24"/>
                <w:szCs w:val="24"/>
              </w:rPr>
              <w:t>ребуется ли для проведения стажировки электротехнического персонала разрабатывать индивидуальные программы стажировки (на каждого работника) в зависимости от уровня профессионального образования, опыта работы и профессии (должности) обучаемого или достаточно разработать типовые программы стажировки для каждой должности (рабочего места) и утвердить в установленном порядке?</w:t>
            </w:r>
          </w:p>
        </w:tc>
        <w:tc>
          <w:tcPr>
            <w:tcW w:w="7655" w:type="dxa"/>
          </w:tcPr>
          <w:p w:rsidR="00045019" w:rsidRPr="00045019" w:rsidRDefault="00045019" w:rsidP="00045019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019">
              <w:rPr>
                <w:rFonts w:ascii="Times New Roman" w:hAnsi="Times New Roman" w:cs="Times New Roman"/>
                <w:sz w:val="24"/>
                <w:szCs w:val="24"/>
              </w:rPr>
              <w:t>Пунктом 1.4.8 Правил технической эксплуатации электроустановок потребителей, утвержденных приказом Минэнерго России от 13.01.2003 № 6, (далее – Правила) определено, что электротехнический персонал до назначения на самостоятельную работу или при переходе на другую работу (должность), связанную с эксплуатацией электроустановок, а также при перерыве в работе в качестве электротехнического персонала свыше 1 года обязан пройти стажировку (производственное обучение) на рабочем месте.</w:t>
            </w:r>
            <w:proofErr w:type="gramEnd"/>
          </w:p>
          <w:p w:rsidR="00045019" w:rsidRPr="00045019" w:rsidRDefault="00045019" w:rsidP="00045019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9">
              <w:rPr>
                <w:rFonts w:ascii="Times New Roman" w:hAnsi="Times New Roman" w:cs="Times New Roman"/>
                <w:sz w:val="24"/>
                <w:szCs w:val="24"/>
              </w:rPr>
              <w:t>Стажировка проводится под руководством ответственного обучающего работника и осуществляется по программам, разработанным для каждой должности (рабочего места) и утвержденным в установленном порядке. Продолжительность стажировки должна быть от 2 до 14 смен (п. 1.4.11 Правил).</w:t>
            </w:r>
          </w:p>
          <w:p w:rsidR="00826894" w:rsidRDefault="00045019" w:rsidP="00045019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9">
              <w:rPr>
                <w:rFonts w:ascii="Times New Roman" w:hAnsi="Times New Roman" w:cs="Times New Roman"/>
                <w:sz w:val="24"/>
                <w:szCs w:val="24"/>
              </w:rPr>
              <w:t>При этом могут применяться типовые программы с указанием в них информации о проведении стажировки конкретного работника.</w:t>
            </w:r>
          </w:p>
        </w:tc>
      </w:tr>
      <w:tr w:rsidR="00826894" w:rsidRPr="00C70EF9" w:rsidTr="003D02C0">
        <w:tc>
          <w:tcPr>
            <w:tcW w:w="426" w:type="dxa"/>
          </w:tcPr>
          <w:p w:rsidR="00826894" w:rsidRPr="00C70EF9" w:rsidRDefault="00826894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26894" w:rsidRPr="00826894" w:rsidRDefault="009F322F" w:rsidP="00425C68">
            <w:pPr>
              <w:ind w:left="33" w:hanging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7B4D9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  <w:r w:rsidRPr="009F3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поступило обращение с вопросом о порядке выдачи наряда-допуска на работы в электроустановках, выполняемые работниками подрядной организации.</w:t>
            </w:r>
          </w:p>
        </w:tc>
        <w:tc>
          <w:tcPr>
            <w:tcW w:w="7655" w:type="dxa"/>
          </w:tcPr>
          <w:p w:rsidR="009F322F" w:rsidRPr="009F322F" w:rsidRDefault="009F322F" w:rsidP="009F322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2F">
              <w:rPr>
                <w:rFonts w:ascii="Times New Roman" w:hAnsi="Times New Roman" w:cs="Times New Roman"/>
                <w:sz w:val="24"/>
                <w:szCs w:val="24"/>
              </w:rPr>
              <w:t>В соответствии с п. 1.2.1 Правил технической эксплуатации электроустановок потребителей, утвержденных приказом Минэнерго России от 13 января 2003 г. № 6, зарегистрированным в Минюсте России 22 января 2003 г. № 4145, допускается проводить эксплуатацию электроустановок по договору со специализированной организацией.</w:t>
            </w:r>
          </w:p>
          <w:p w:rsidR="009F322F" w:rsidRPr="009F322F" w:rsidRDefault="009F322F" w:rsidP="009F322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специализированных организаций, направляемые для выполнения работ в действующих электроустановках, не состоящие в штате организаций - заказчиков работ, относятся к командированному персоналу (п. 46.1 Правил по охране труда при эксплуатации электроустановок, утвержденных приказом Минтруда России от 24 июля 2013 г. № 328н (далее - ПОТ ЭУ)).</w:t>
            </w:r>
          </w:p>
          <w:p w:rsidR="009F322F" w:rsidRPr="009F322F" w:rsidRDefault="009F322F" w:rsidP="009F322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2F">
              <w:rPr>
                <w:rFonts w:ascii="Times New Roman" w:hAnsi="Times New Roman" w:cs="Times New Roman"/>
                <w:sz w:val="24"/>
                <w:szCs w:val="24"/>
              </w:rPr>
              <w:t>Согласно п. 46.3 ПОТ ЭУ командирующая организация в сопроводительном письме должна указать цель командировки, а также работников, которым будет предоставлено право выдачи наряда, права быть ответственными руководителями, производителями работ, членами бригады, а также подтвердить группы по электробезопасности этих работников.</w:t>
            </w:r>
          </w:p>
          <w:p w:rsidR="009F322F" w:rsidRPr="009F322F" w:rsidRDefault="009F322F" w:rsidP="009F322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2F">
              <w:rPr>
                <w:rFonts w:ascii="Times New Roman" w:hAnsi="Times New Roman" w:cs="Times New Roman"/>
                <w:sz w:val="24"/>
                <w:szCs w:val="24"/>
              </w:rPr>
              <w:t>Предоставление командированному персоналу права работы в действующих электроустановках разрешается оформлять резолюцией руководителя организации - владельца электроустановки на письме командирующей организации или организационно-распорядительным документом (п. 46.5 ПОТ ЭУ).</w:t>
            </w:r>
          </w:p>
          <w:p w:rsidR="00826894" w:rsidRDefault="009F322F" w:rsidP="009F322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2F">
              <w:rPr>
                <w:rFonts w:ascii="Times New Roman" w:hAnsi="Times New Roman" w:cs="Times New Roman"/>
                <w:sz w:val="24"/>
                <w:szCs w:val="24"/>
              </w:rPr>
              <w:t>Таким образом, наряд-допуск может выдавать работник из числа командированного персонала, которому предоставлено данное право согласно п. 46.3 и п. 46.5 ПОТ ЭУ.</w:t>
            </w:r>
          </w:p>
        </w:tc>
      </w:tr>
      <w:tr w:rsidR="00826894" w:rsidRPr="00C70EF9" w:rsidTr="003D02C0">
        <w:tc>
          <w:tcPr>
            <w:tcW w:w="426" w:type="dxa"/>
          </w:tcPr>
          <w:p w:rsidR="00826894" w:rsidRPr="00C70EF9" w:rsidRDefault="00826894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26894" w:rsidRPr="00826894" w:rsidRDefault="0022294E" w:rsidP="00425C68">
            <w:pPr>
              <w:ind w:left="33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предприятии есть постоянно-действующая комиссия по проверке знаний НТД у электротехнического и </w:t>
            </w:r>
            <w:proofErr w:type="spellStart"/>
            <w:r w:rsidRPr="0022294E"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222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персонала, созданная в соответствии с требованиями пунктов 1.4.30 - 1.4.31 ПТЭЭП. Имеет ли право данная комиссия присваивать первичную группу (II) по электробезопасности вновь принятым работникам с записью в журнале и выдачей удостоверения установленной формы?</w:t>
            </w:r>
          </w:p>
        </w:tc>
        <w:tc>
          <w:tcPr>
            <w:tcW w:w="7655" w:type="dxa"/>
          </w:tcPr>
          <w:p w:rsidR="0022294E" w:rsidRPr="0022294E" w:rsidRDefault="0022294E" w:rsidP="0022294E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4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«Правил технической эксплуатации электроустановок потребителей», утвержденных приказом Минэнерго России от 13.01.2003 г. № 6, комиссия по проверке знаний организации не ограничена в праве, присваивать первичную группу II электротехническому персоналу предприятия. Все члены комиссии должны иметь группу по электробезопасности и пройти проверку знаний в комиссии органа Ростехнадзора, при этом группа по электробезопасности у членов комиссии должна быть не ниже чем </w:t>
            </w:r>
            <w:proofErr w:type="gramStart"/>
            <w:r w:rsidRPr="002229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2294E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проверяемых.</w:t>
            </w:r>
          </w:p>
          <w:p w:rsidR="00826894" w:rsidRDefault="0022294E" w:rsidP="0022294E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приложением № 1 «Правил по охране труда при эксплуатации электроустановок», утвержденных приказом Минтруда России от 24.07.2013 г. работники с основным общим или со средним полным образованием перед присвоением II группы по электробезопасности должны пройти обучение в образовательных </w:t>
            </w:r>
            <w:r w:rsidRPr="0022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в объеме не менее 72 часов.</w:t>
            </w:r>
          </w:p>
        </w:tc>
      </w:tr>
    </w:tbl>
    <w:p w:rsidR="00697BD2" w:rsidRPr="005D281D" w:rsidRDefault="00697BD2" w:rsidP="00355B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7BD2" w:rsidRPr="005D281D" w:rsidSect="00AD38F0">
      <w:pgSz w:w="16838" w:h="11906" w:orient="landscape"/>
      <w:pgMar w:top="1418" w:right="85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8E" w:rsidRDefault="004D158E" w:rsidP="008D64F3">
      <w:pPr>
        <w:spacing w:after="0" w:line="240" w:lineRule="auto"/>
      </w:pPr>
      <w:r>
        <w:separator/>
      </w:r>
    </w:p>
  </w:endnote>
  <w:endnote w:type="continuationSeparator" w:id="0">
    <w:p w:rsidR="004D158E" w:rsidRDefault="004D158E" w:rsidP="008D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8E" w:rsidRDefault="004D158E" w:rsidP="008D64F3">
      <w:pPr>
        <w:spacing w:after="0" w:line="240" w:lineRule="auto"/>
      </w:pPr>
      <w:r>
        <w:separator/>
      </w:r>
    </w:p>
  </w:footnote>
  <w:footnote w:type="continuationSeparator" w:id="0">
    <w:p w:rsidR="004D158E" w:rsidRDefault="004D158E" w:rsidP="008D6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974"/>
    <w:multiLevelType w:val="hybridMultilevel"/>
    <w:tmpl w:val="E6CA68EE"/>
    <w:lvl w:ilvl="0" w:tplc="59684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74A28"/>
    <w:multiLevelType w:val="hybridMultilevel"/>
    <w:tmpl w:val="42A64DD4"/>
    <w:lvl w:ilvl="0" w:tplc="FB582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E91BBD"/>
    <w:multiLevelType w:val="hybridMultilevel"/>
    <w:tmpl w:val="C0CAA76E"/>
    <w:lvl w:ilvl="0" w:tplc="3174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6313C8"/>
    <w:multiLevelType w:val="hybridMultilevel"/>
    <w:tmpl w:val="5E1E27AA"/>
    <w:lvl w:ilvl="0" w:tplc="F25EC7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733088"/>
    <w:multiLevelType w:val="hybridMultilevel"/>
    <w:tmpl w:val="13E6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B"/>
    <w:rsid w:val="00002251"/>
    <w:rsid w:val="00004FB3"/>
    <w:rsid w:val="00011E74"/>
    <w:rsid w:val="00021D7A"/>
    <w:rsid w:val="00025C98"/>
    <w:rsid w:val="00026377"/>
    <w:rsid w:val="00027CA6"/>
    <w:rsid w:val="00036AED"/>
    <w:rsid w:val="000377BF"/>
    <w:rsid w:val="0004294C"/>
    <w:rsid w:val="000432AB"/>
    <w:rsid w:val="00045019"/>
    <w:rsid w:val="00051FA1"/>
    <w:rsid w:val="00054CA3"/>
    <w:rsid w:val="0005538D"/>
    <w:rsid w:val="00066522"/>
    <w:rsid w:val="00074EFD"/>
    <w:rsid w:val="00077C5F"/>
    <w:rsid w:val="00085657"/>
    <w:rsid w:val="0008726E"/>
    <w:rsid w:val="00090734"/>
    <w:rsid w:val="000A4556"/>
    <w:rsid w:val="000B11CA"/>
    <w:rsid w:val="000C13D2"/>
    <w:rsid w:val="000C19AB"/>
    <w:rsid w:val="000C1D34"/>
    <w:rsid w:val="000C4B0C"/>
    <w:rsid w:val="000D0B4C"/>
    <w:rsid w:val="000D1C41"/>
    <w:rsid w:val="000D760C"/>
    <w:rsid w:val="000E3BF4"/>
    <w:rsid w:val="001046E2"/>
    <w:rsid w:val="001062C7"/>
    <w:rsid w:val="001075E3"/>
    <w:rsid w:val="001131FD"/>
    <w:rsid w:val="00117588"/>
    <w:rsid w:val="00117EFB"/>
    <w:rsid w:val="00126D87"/>
    <w:rsid w:val="00130851"/>
    <w:rsid w:val="0013104B"/>
    <w:rsid w:val="0013449C"/>
    <w:rsid w:val="001347B3"/>
    <w:rsid w:val="001354DA"/>
    <w:rsid w:val="0013591D"/>
    <w:rsid w:val="00136324"/>
    <w:rsid w:val="00137427"/>
    <w:rsid w:val="00142DB4"/>
    <w:rsid w:val="001455E3"/>
    <w:rsid w:val="001478FF"/>
    <w:rsid w:val="00147E7B"/>
    <w:rsid w:val="0015136F"/>
    <w:rsid w:val="00151741"/>
    <w:rsid w:val="00157882"/>
    <w:rsid w:val="001632DC"/>
    <w:rsid w:val="00165960"/>
    <w:rsid w:val="00167608"/>
    <w:rsid w:val="00167E2D"/>
    <w:rsid w:val="00171E06"/>
    <w:rsid w:val="00175A63"/>
    <w:rsid w:val="00177E76"/>
    <w:rsid w:val="00180677"/>
    <w:rsid w:val="00181C04"/>
    <w:rsid w:val="001945F6"/>
    <w:rsid w:val="001A5450"/>
    <w:rsid w:val="001A6D3E"/>
    <w:rsid w:val="001B055E"/>
    <w:rsid w:val="001B2A1D"/>
    <w:rsid w:val="001B4228"/>
    <w:rsid w:val="001C224E"/>
    <w:rsid w:val="001C609E"/>
    <w:rsid w:val="001D331B"/>
    <w:rsid w:val="001D438D"/>
    <w:rsid w:val="001D5102"/>
    <w:rsid w:val="001D515F"/>
    <w:rsid w:val="001E2D35"/>
    <w:rsid w:val="001E4B28"/>
    <w:rsid w:val="001F75ED"/>
    <w:rsid w:val="001F7A28"/>
    <w:rsid w:val="002006AD"/>
    <w:rsid w:val="00201952"/>
    <w:rsid w:val="00212F34"/>
    <w:rsid w:val="00220F77"/>
    <w:rsid w:val="00221A5A"/>
    <w:rsid w:val="0022294E"/>
    <w:rsid w:val="00230D3E"/>
    <w:rsid w:val="002347BE"/>
    <w:rsid w:val="00235CFC"/>
    <w:rsid w:val="00251BCA"/>
    <w:rsid w:val="00255D20"/>
    <w:rsid w:val="0026013E"/>
    <w:rsid w:val="002613AD"/>
    <w:rsid w:val="002628B7"/>
    <w:rsid w:val="00263C68"/>
    <w:rsid w:val="002841C0"/>
    <w:rsid w:val="0029047C"/>
    <w:rsid w:val="0029406C"/>
    <w:rsid w:val="00294A5D"/>
    <w:rsid w:val="002B21D7"/>
    <w:rsid w:val="002B4C73"/>
    <w:rsid w:val="002C290D"/>
    <w:rsid w:val="002C5B8C"/>
    <w:rsid w:val="002C7976"/>
    <w:rsid w:val="002E0EF0"/>
    <w:rsid w:val="002E78F2"/>
    <w:rsid w:val="002F2633"/>
    <w:rsid w:val="002F321A"/>
    <w:rsid w:val="002F375E"/>
    <w:rsid w:val="002F47B1"/>
    <w:rsid w:val="002F6AFD"/>
    <w:rsid w:val="00303555"/>
    <w:rsid w:val="0030749B"/>
    <w:rsid w:val="00310D4D"/>
    <w:rsid w:val="00313B40"/>
    <w:rsid w:val="00314FB6"/>
    <w:rsid w:val="00316262"/>
    <w:rsid w:val="00324B95"/>
    <w:rsid w:val="00327F89"/>
    <w:rsid w:val="0034149C"/>
    <w:rsid w:val="00342070"/>
    <w:rsid w:val="0035162C"/>
    <w:rsid w:val="00355BFD"/>
    <w:rsid w:val="00363318"/>
    <w:rsid w:val="003712D0"/>
    <w:rsid w:val="00372BDB"/>
    <w:rsid w:val="003758DF"/>
    <w:rsid w:val="00380B3B"/>
    <w:rsid w:val="003819BF"/>
    <w:rsid w:val="00387068"/>
    <w:rsid w:val="003876D6"/>
    <w:rsid w:val="0039129D"/>
    <w:rsid w:val="003B055B"/>
    <w:rsid w:val="003B099F"/>
    <w:rsid w:val="003B41EF"/>
    <w:rsid w:val="003C02C7"/>
    <w:rsid w:val="003C21D7"/>
    <w:rsid w:val="003C5A32"/>
    <w:rsid w:val="003C5F37"/>
    <w:rsid w:val="003C7A70"/>
    <w:rsid w:val="003D02C0"/>
    <w:rsid w:val="003D2E1E"/>
    <w:rsid w:val="003E2C24"/>
    <w:rsid w:val="003E3B79"/>
    <w:rsid w:val="00413438"/>
    <w:rsid w:val="00415494"/>
    <w:rsid w:val="004204FF"/>
    <w:rsid w:val="004234FD"/>
    <w:rsid w:val="00425C68"/>
    <w:rsid w:val="00427F93"/>
    <w:rsid w:val="004415D0"/>
    <w:rsid w:val="00443629"/>
    <w:rsid w:val="00444A0F"/>
    <w:rsid w:val="004456AF"/>
    <w:rsid w:val="00447956"/>
    <w:rsid w:val="00450ABB"/>
    <w:rsid w:val="00454166"/>
    <w:rsid w:val="00455E2A"/>
    <w:rsid w:val="00462241"/>
    <w:rsid w:val="004673A8"/>
    <w:rsid w:val="00471256"/>
    <w:rsid w:val="00481B4C"/>
    <w:rsid w:val="0048698F"/>
    <w:rsid w:val="00490ADC"/>
    <w:rsid w:val="00490C1C"/>
    <w:rsid w:val="004A1CBE"/>
    <w:rsid w:val="004A3DC8"/>
    <w:rsid w:val="004B00CE"/>
    <w:rsid w:val="004B07A4"/>
    <w:rsid w:val="004B0E93"/>
    <w:rsid w:val="004B6557"/>
    <w:rsid w:val="004B7582"/>
    <w:rsid w:val="004C27BD"/>
    <w:rsid w:val="004C2B1C"/>
    <w:rsid w:val="004C419C"/>
    <w:rsid w:val="004C5CDF"/>
    <w:rsid w:val="004D158E"/>
    <w:rsid w:val="004D3FC2"/>
    <w:rsid w:val="004D7FF2"/>
    <w:rsid w:val="004E15F5"/>
    <w:rsid w:val="004E37F0"/>
    <w:rsid w:val="004E4EE7"/>
    <w:rsid w:val="004E649C"/>
    <w:rsid w:val="004F51D5"/>
    <w:rsid w:val="0050486E"/>
    <w:rsid w:val="00506298"/>
    <w:rsid w:val="00514F68"/>
    <w:rsid w:val="00517EAB"/>
    <w:rsid w:val="005227BA"/>
    <w:rsid w:val="0052387D"/>
    <w:rsid w:val="00524791"/>
    <w:rsid w:val="00526E89"/>
    <w:rsid w:val="0054017B"/>
    <w:rsid w:val="00541BC5"/>
    <w:rsid w:val="005545C3"/>
    <w:rsid w:val="0055513D"/>
    <w:rsid w:val="00555CAE"/>
    <w:rsid w:val="00561145"/>
    <w:rsid w:val="00561B87"/>
    <w:rsid w:val="0056400F"/>
    <w:rsid w:val="00566386"/>
    <w:rsid w:val="00566828"/>
    <w:rsid w:val="00567719"/>
    <w:rsid w:val="00567C19"/>
    <w:rsid w:val="00577E8F"/>
    <w:rsid w:val="00590E91"/>
    <w:rsid w:val="00591D03"/>
    <w:rsid w:val="00591FA1"/>
    <w:rsid w:val="00595156"/>
    <w:rsid w:val="005975D0"/>
    <w:rsid w:val="005A1111"/>
    <w:rsid w:val="005A24B6"/>
    <w:rsid w:val="005B27C8"/>
    <w:rsid w:val="005B2BC3"/>
    <w:rsid w:val="005B72D9"/>
    <w:rsid w:val="005C025F"/>
    <w:rsid w:val="005C13C5"/>
    <w:rsid w:val="005D281D"/>
    <w:rsid w:val="005D421A"/>
    <w:rsid w:val="005D4B53"/>
    <w:rsid w:val="005E119D"/>
    <w:rsid w:val="005E62AF"/>
    <w:rsid w:val="005E7872"/>
    <w:rsid w:val="005F518A"/>
    <w:rsid w:val="005F6EA3"/>
    <w:rsid w:val="00607915"/>
    <w:rsid w:val="00610498"/>
    <w:rsid w:val="00612998"/>
    <w:rsid w:val="0061520D"/>
    <w:rsid w:val="00615CBA"/>
    <w:rsid w:val="00617728"/>
    <w:rsid w:val="006225B5"/>
    <w:rsid w:val="00627E41"/>
    <w:rsid w:val="00631529"/>
    <w:rsid w:val="006374FF"/>
    <w:rsid w:val="00641E3C"/>
    <w:rsid w:val="006441F9"/>
    <w:rsid w:val="00644311"/>
    <w:rsid w:val="0064639F"/>
    <w:rsid w:val="00651EA7"/>
    <w:rsid w:val="00653277"/>
    <w:rsid w:val="006570E0"/>
    <w:rsid w:val="00657F08"/>
    <w:rsid w:val="00665CE4"/>
    <w:rsid w:val="00675930"/>
    <w:rsid w:val="00682D98"/>
    <w:rsid w:val="0068341C"/>
    <w:rsid w:val="00697BD2"/>
    <w:rsid w:val="006A0A40"/>
    <w:rsid w:val="006A0C6D"/>
    <w:rsid w:val="006A6635"/>
    <w:rsid w:val="006A73A8"/>
    <w:rsid w:val="006B3763"/>
    <w:rsid w:val="006B3A3D"/>
    <w:rsid w:val="006C19E4"/>
    <w:rsid w:val="006C4B21"/>
    <w:rsid w:val="006D072C"/>
    <w:rsid w:val="006E1296"/>
    <w:rsid w:val="006E1C25"/>
    <w:rsid w:val="006E52EF"/>
    <w:rsid w:val="006E627D"/>
    <w:rsid w:val="006E6EB7"/>
    <w:rsid w:val="006F3548"/>
    <w:rsid w:val="006F6DE6"/>
    <w:rsid w:val="00703529"/>
    <w:rsid w:val="00710940"/>
    <w:rsid w:val="00726469"/>
    <w:rsid w:val="00730F2A"/>
    <w:rsid w:val="007373B6"/>
    <w:rsid w:val="00742604"/>
    <w:rsid w:val="00747FF8"/>
    <w:rsid w:val="00755D2B"/>
    <w:rsid w:val="00755E77"/>
    <w:rsid w:val="00765F99"/>
    <w:rsid w:val="00773719"/>
    <w:rsid w:val="00773A4B"/>
    <w:rsid w:val="007868B3"/>
    <w:rsid w:val="007872ED"/>
    <w:rsid w:val="00792928"/>
    <w:rsid w:val="00795F3F"/>
    <w:rsid w:val="00797525"/>
    <w:rsid w:val="00797833"/>
    <w:rsid w:val="007A7F34"/>
    <w:rsid w:val="007B0DE6"/>
    <w:rsid w:val="007B4D93"/>
    <w:rsid w:val="007C066F"/>
    <w:rsid w:val="007C2433"/>
    <w:rsid w:val="007C791D"/>
    <w:rsid w:val="007C7DED"/>
    <w:rsid w:val="007D5CAE"/>
    <w:rsid w:val="007E5064"/>
    <w:rsid w:val="007F6EFD"/>
    <w:rsid w:val="008001B9"/>
    <w:rsid w:val="00805A5C"/>
    <w:rsid w:val="00807673"/>
    <w:rsid w:val="00821EE7"/>
    <w:rsid w:val="00821F15"/>
    <w:rsid w:val="00824B6C"/>
    <w:rsid w:val="00826894"/>
    <w:rsid w:val="00830925"/>
    <w:rsid w:val="00835BE9"/>
    <w:rsid w:val="00837ED2"/>
    <w:rsid w:val="0084073F"/>
    <w:rsid w:val="00847601"/>
    <w:rsid w:val="0085754B"/>
    <w:rsid w:val="008615F5"/>
    <w:rsid w:val="00870691"/>
    <w:rsid w:val="0087220E"/>
    <w:rsid w:val="00875953"/>
    <w:rsid w:val="00880AAC"/>
    <w:rsid w:val="00880F31"/>
    <w:rsid w:val="0088588C"/>
    <w:rsid w:val="008900EC"/>
    <w:rsid w:val="00890D5B"/>
    <w:rsid w:val="00890EF9"/>
    <w:rsid w:val="008958E6"/>
    <w:rsid w:val="008A25F5"/>
    <w:rsid w:val="008A4513"/>
    <w:rsid w:val="008A7A68"/>
    <w:rsid w:val="008C1756"/>
    <w:rsid w:val="008C2407"/>
    <w:rsid w:val="008C2E34"/>
    <w:rsid w:val="008C4875"/>
    <w:rsid w:val="008C51D3"/>
    <w:rsid w:val="008D3F59"/>
    <w:rsid w:val="008D64F3"/>
    <w:rsid w:val="008D6717"/>
    <w:rsid w:val="008E06E5"/>
    <w:rsid w:val="008E1444"/>
    <w:rsid w:val="008E1A4A"/>
    <w:rsid w:val="008E264C"/>
    <w:rsid w:val="008E6A44"/>
    <w:rsid w:val="008F143D"/>
    <w:rsid w:val="008F36D8"/>
    <w:rsid w:val="00901BDE"/>
    <w:rsid w:val="00902460"/>
    <w:rsid w:val="009032A7"/>
    <w:rsid w:val="00906D0C"/>
    <w:rsid w:val="00923285"/>
    <w:rsid w:val="00944D5A"/>
    <w:rsid w:val="0095149A"/>
    <w:rsid w:val="00951FA6"/>
    <w:rsid w:val="00956844"/>
    <w:rsid w:val="00962D45"/>
    <w:rsid w:val="0096747B"/>
    <w:rsid w:val="00974273"/>
    <w:rsid w:val="00983E2E"/>
    <w:rsid w:val="00994F02"/>
    <w:rsid w:val="00996692"/>
    <w:rsid w:val="009A4820"/>
    <w:rsid w:val="009A4CA1"/>
    <w:rsid w:val="009A7980"/>
    <w:rsid w:val="009B0025"/>
    <w:rsid w:val="009B4852"/>
    <w:rsid w:val="009B5116"/>
    <w:rsid w:val="009B653C"/>
    <w:rsid w:val="009B6820"/>
    <w:rsid w:val="009B6B40"/>
    <w:rsid w:val="009B7245"/>
    <w:rsid w:val="009C0651"/>
    <w:rsid w:val="009C085E"/>
    <w:rsid w:val="009C0EE0"/>
    <w:rsid w:val="009C1D18"/>
    <w:rsid w:val="009C200A"/>
    <w:rsid w:val="009C2F03"/>
    <w:rsid w:val="009D0696"/>
    <w:rsid w:val="009D429E"/>
    <w:rsid w:val="009D6F6C"/>
    <w:rsid w:val="009E4D5D"/>
    <w:rsid w:val="009E61FD"/>
    <w:rsid w:val="009F04EF"/>
    <w:rsid w:val="009F2DCD"/>
    <w:rsid w:val="009F322F"/>
    <w:rsid w:val="009F4423"/>
    <w:rsid w:val="00A00943"/>
    <w:rsid w:val="00A03AF4"/>
    <w:rsid w:val="00A07AC3"/>
    <w:rsid w:val="00A102DA"/>
    <w:rsid w:val="00A15152"/>
    <w:rsid w:val="00A17FE0"/>
    <w:rsid w:val="00A20627"/>
    <w:rsid w:val="00A30F4C"/>
    <w:rsid w:val="00A31EBE"/>
    <w:rsid w:val="00A328A2"/>
    <w:rsid w:val="00A32B72"/>
    <w:rsid w:val="00A335A2"/>
    <w:rsid w:val="00A36441"/>
    <w:rsid w:val="00A41122"/>
    <w:rsid w:val="00A439BA"/>
    <w:rsid w:val="00A45368"/>
    <w:rsid w:val="00A64E61"/>
    <w:rsid w:val="00A67E0F"/>
    <w:rsid w:val="00A73720"/>
    <w:rsid w:val="00A95599"/>
    <w:rsid w:val="00AA1191"/>
    <w:rsid w:val="00AA3F6C"/>
    <w:rsid w:val="00AA4E59"/>
    <w:rsid w:val="00AA631F"/>
    <w:rsid w:val="00AA7366"/>
    <w:rsid w:val="00AB1BFF"/>
    <w:rsid w:val="00AB62C6"/>
    <w:rsid w:val="00AB76B2"/>
    <w:rsid w:val="00AC0AB4"/>
    <w:rsid w:val="00AC3270"/>
    <w:rsid w:val="00AC37D4"/>
    <w:rsid w:val="00AD0927"/>
    <w:rsid w:val="00AD108F"/>
    <w:rsid w:val="00AD190C"/>
    <w:rsid w:val="00AD38F0"/>
    <w:rsid w:val="00AD3F4B"/>
    <w:rsid w:val="00AD5609"/>
    <w:rsid w:val="00AD6383"/>
    <w:rsid w:val="00AE1A14"/>
    <w:rsid w:val="00AE23C4"/>
    <w:rsid w:val="00AE3A8A"/>
    <w:rsid w:val="00AE5AAC"/>
    <w:rsid w:val="00AE5AFA"/>
    <w:rsid w:val="00AF0A49"/>
    <w:rsid w:val="00AF3815"/>
    <w:rsid w:val="00B00087"/>
    <w:rsid w:val="00B12543"/>
    <w:rsid w:val="00B14349"/>
    <w:rsid w:val="00B15123"/>
    <w:rsid w:val="00B16DD1"/>
    <w:rsid w:val="00B17A0F"/>
    <w:rsid w:val="00B17DE6"/>
    <w:rsid w:val="00B21C52"/>
    <w:rsid w:val="00B22577"/>
    <w:rsid w:val="00B22836"/>
    <w:rsid w:val="00B253CD"/>
    <w:rsid w:val="00B36A9A"/>
    <w:rsid w:val="00B413A7"/>
    <w:rsid w:val="00B426FF"/>
    <w:rsid w:val="00B51F77"/>
    <w:rsid w:val="00B5383D"/>
    <w:rsid w:val="00B622FB"/>
    <w:rsid w:val="00B642C3"/>
    <w:rsid w:val="00B710EF"/>
    <w:rsid w:val="00B71819"/>
    <w:rsid w:val="00B71C29"/>
    <w:rsid w:val="00B7683E"/>
    <w:rsid w:val="00B83CAB"/>
    <w:rsid w:val="00B87AAD"/>
    <w:rsid w:val="00B94539"/>
    <w:rsid w:val="00B962F1"/>
    <w:rsid w:val="00B97CC4"/>
    <w:rsid w:val="00BA07D5"/>
    <w:rsid w:val="00BA1D97"/>
    <w:rsid w:val="00BA5C7F"/>
    <w:rsid w:val="00BB2981"/>
    <w:rsid w:val="00BB6EB9"/>
    <w:rsid w:val="00BB7DFD"/>
    <w:rsid w:val="00BC0C60"/>
    <w:rsid w:val="00BD1C9F"/>
    <w:rsid w:val="00BD1DF9"/>
    <w:rsid w:val="00BD55AC"/>
    <w:rsid w:val="00BD588F"/>
    <w:rsid w:val="00BE0060"/>
    <w:rsid w:val="00BE10E4"/>
    <w:rsid w:val="00BE2E53"/>
    <w:rsid w:val="00BF7D79"/>
    <w:rsid w:val="00C059AA"/>
    <w:rsid w:val="00C06A16"/>
    <w:rsid w:val="00C077E7"/>
    <w:rsid w:val="00C11CA1"/>
    <w:rsid w:val="00C1398C"/>
    <w:rsid w:val="00C13A78"/>
    <w:rsid w:val="00C13B04"/>
    <w:rsid w:val="00C20423"/>
    <w:rsid w:val="00C224B1"/>
    <w:rsid w:val="00C24FD8"/>
    <w:rsid w:val="00C2580E"/>
    <w:rsid w:val="00C25C40"/>
    <w:rsid w:val="00C25EA9"/>
    <w:rsid w:val="00C30511"/>
    <w:rsid w:val="00C30B03"/>
    <w:rsid w:val="00C30B13"/>
    <w:rsid w:val="00C31B2A"/>
    <w:rsid w:val="00C353BA"/>
    <w:rsid w:val="00C41AF2"/>
    <w:rsid w:val="00C427C0"/>
    <w:rsid w:val="00C42822"/>
    <w:rsid w:val="00C42C3C"/>
    <w:rsid w:val="00C43A2E"/>
    <w:rsid w:val="00C47982"/>
    <w:rsid w:val="00C52EAB"/>
    <w:rsid w:val="00C63311"/>
    <w:rsid w:val="00C6687B"/>
    <w:rsid w:val="00C669E4"/>
    <w:rsid w:val="00C70EF9"/>
    <w:rsid w:val="00C74134"/>
    <w:rsid w:val="00C77087"/>
    <w:rsid w:val="00C874B2"/>
    <w:rsid w:val="00C90E7F"/>
    <w:rsid w:val="00C915A6"/>
    <w:rsid w:val="00C95252"/>
    <w:rsid w:val="00C95688"/>
    <w:rsid w:val="00C960AA"/>
    <w:rsid w:val="00C97DC3"/>
    <w:rsid w:val="00CA28E9"/>
    <w:rsid w:val="00CA3EAB"/>
    <w:rsid w:val="00CA558F"/>
    <w:rsid w:val="00CA6EEB"/>
    <w:rsid w:val="00CB4865"/>
    <w:rsid w:val="00CC0CD1"/>
    <w:rsid w:val="00CC19D4"/>
    <w:rsid w:val="00CC4BA1"/>
    <w:rsid w:val="00CC5C02"/>
    <w:rsid w:val="00CC6B8E"/>
    <w:rsid w:val="00CD019D"/>
    <w:rsid w:val="00CD1E68"/>
    <w:rsid w:val="00CD4EC1"/>
    <w:rsid w:val="00CD68E4"/>
    <w:rsid w:val="00CD794E"/>
    <w:rsid w:val="00CE01DE"/>
    <w:rsid w:val="00CE0AAA"/>
    <w:rsid w:val="00CE1AE1"/>
    <w:rsid w:val="00CE512D"/>
    <w:rsid w:val="00CF17BB"/>
    <w:rsid w:val="00D07F7C"/>
    <w:rsid w:val="00D140C3"/>
    <w:rsid w:val="00D14468"/>
    <w:rsid w:val="00D156D5"/>
    <w:rsid w:val="00D17A89"/>
    <w:rsid w:val="00D22B7F"/>
    <w:rsid w:val="00D31C7E"/>
    <w:rsid w:val="00D44C83"/>
    <w:rsid w:val="00D45157"/>
    <w:rsid w:val="00D458D2"/>
    <w:rsid w:val="00D477BF"/>
    <w:rsid w:val="00D511C8"/>
    <w:rsid w:val="00D514EE"/>
    <w:rsid w:val="00D62BF2"/>
    <w:rsid w:val="00D66CE9"/>
    <w:rsid w:val="00D837A1"/>
    <w:rsid w:val="00D9117E"/>
    <w:rsid w:val="00D948A1"/>
    <w:rsid w:val="00DA08AD"/>
    <w:rsid w:val="00DB55CF"/>
    <w:rsid w:val="00DB740C"/>
    <w:rsid w:val="00DB75F5"/>
    <w:rsid w:val="00DC2CA9"/>
    <w:rsid w:val="00DC4B8A"/>
    <w:rsid w:val="00DC521C"/>
    <w:rsid w:val="00DD072E"/>
    <w:rsid w:val="00DD0D22"/>
    <w:rsid w:val="00DD15F4"/>
    <w:rsid w:val="00DD4E36"/>
    <w:rsid w:val="00DD4F72"/>
    <w:rsid w:val="00DE499E"/>
    <w:rsid w:val="00DE6AA6"/>
    <w:rsid w:val="00DF0190"/>
    <w:rsid w:val="00DF2EA0"/>
    <w:rsid w:val="00E00ADB"/>
    <w:rsid w:val="00E00F5E"/>
    <w:rsid w:val="00E03FF0"/>
    <w:rsid w:val="00E0798C"/>
    <w:rsid w:val="00E12191"/>
    <w:rsid w:val="00E26308"/>
    <w:rsid w:val="00E34B4A"/>
    <w:rsid w:val="00E507F1"/>
    <w:rsid w:val="00E63B3E"/>
    <w:rsid w:val="00E64910"/>
    <w:rsid w:val="00E653B3"/>
    <w:rsid w:val="00E71575"/>
    <w:rsid w:val="00E724DB"/>
    <w:rsid w:val="00E7783E"/>
    <w:rsid w:val="00E82239"/>
    <w:rsid w:val="00E8264A"/>
    <w:rsid w:val="00E836A7"/>
    <w:rsid w:val="00E92CFF"/>
    <w:rsid w:val="00EA3EE9"/>
    <w:rsid w:val="00EA7CE0"/>
    <w:rsid w:val="00EB0006"/>
    <w:rsid w:val="00EC3D94"/>
    <w:rsid w:val="00EC616F"/>
    <w:rsid w:val="00ED44C7"/>
    <w:rsid w:val="00ED5567"/>
    <w:rsid w:val="00EE3A76"/>
    <w:rsid w:val="00EE4CE7"/>
    <w:rsid w:val="00EE64C1"/>
    <w:rsid w:val="00EF07AC"/>
    <w:rsid w:val="00EF4288"/>
    <w:rsid w:val="00EF4305"/>
    <w:rsid w:val="00EF64AC"/>
    <w:rsid w:val="00EF6C16"/>
    <w:rsid w:val="00F01073"/>
    <w:rsid w:val="00F04F26"/>
    <w:rsid w:val="00F12522"/>
    <w:rsid w:val="00F13086"/>
    <w:rsid w:val="00F22AC2"/>
    <w:rsid w:val="00F31167"/>
    <w:rsid w:val="00F4303C"/>
    <w:rsid w:val="00F45A46"/>
    <w:rsid w:val="00F5052E"/>
    <w:rsid w:val="00F62108"/>
    <w:rsid w:val="00F678F5"/>
    <w:rsid w:val="00F67F4E"/>
    <w:rsid w:val="00F7188D"/>
    <w:rsid w:val="00F76B74"/>
    <w:rsid w:val="00F80AB3"/>
    <w:rsid w:val="00F80DC5"/>
    <w:rsid w:val="00F84E65"/>
    <w:rsid w:val="00F85089"/>
    <w:rsid w:val="00F850B5"/>
    <w:rsid w:val="00F86A36"/>
    <w:rsid w:val="00F870ED"/>
    <w:rsid w:val="00F90E9D"/>
    <w:rsid w:val="00F9503E"/>
    <w:rsid w:val="00FA0145"/>
    <w:rsid w:val="00FB08DB"/>
    <w:rsid w:val="00FB2753"/>
    <w:rsid w:val="00FC160D"/>
    <w:rsid w:val="00FC2802"/>
    <w:rsid w:val="00FC7578"/>
    <w:rsid w:val="00FD6722"/>
    <w:rsid w:val="00FF7602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4B"/>
    <w:pPr>
      <w:ind w:left="720"/>
      <w:contextualSpacing/>
    </w:pPr>
  </w:style>
  <w:style w:type="character" w:customStyle="1" w:styleId="apple-converted-space">
    <w:name w:val="apple-converted-space"/>
    <w:basedOn w:val="a0"/>
    <w:rsid w:val="00ED44C7"/>
  </w:style>
  <w:style w:type="character" w:customStyle="1" w:styleId="comment">
    <w:name w:val="comment"/>
    <w:basedOn w:val="a0"/>
    <w:rsid w:val="00ED44C7"/>
  </w:style>
  <w:style w:type="table" w:styleId="a4">
    <w:name w:val="Table Grid"/>
    <w:basedOn w:val="a1"/>
    <w:uiPriority w:val="39"/>
    <w:rsid w:val="0016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4F3"/>
  </w:style>
  <w:style w:type="paragraph" w:styleId="a7">
    <w:name w:val="footer"/>
    <w:basedOn w:val="a"/>
    <w:link w:val="a8"/>
    <w:uiPriority w:val="99"/>
    <w:unhideWhenUsed/>
    <w:rsid w:val="008D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4F3"/>
  </w:style>
  <w:style w:type="paragraph" w:styleId="a9">
    <w:name w:val="Balloon Text"/>
    <w:basedOn w:val="a"/>
    <w:link w:val="aa"/>
    <w:uiPriority w:val="99"/>
    <w:semiHidden/>
    <w:unhideWhenUsed/>
    <w:rsid w:val="004B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55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23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23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">
    <w:name w:val="Знак Знак1"/>
    <w:basedOn w:val="a"/>
    <w:rsid w:val="004A1CB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 Spacing"/>
    <w:uiPriority w:val="1"/>
    <w:qFormat/>
    <w:rsid w:val="00A335A2"/>
    <w:pPr>
      <w:spacing w:after="0" w:line="240" w:lineRule="auto"/>
    </w:pPr>
  </w:style>
  <w:style w:type="paragraph" w:customStyle="1" w:styleId="headertext0">
    <w:name w:val="headertext"/>
    <w:basedOn w:val="a"/>
    <w:rsid w:val="009E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EE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4B"/>
    <w:pPr>
      <w:ind w:left="720"/>
      <w:contextualSpacing/>
    </w:pPr>
  </w:style>
  <w:style w:type="character" w:customStyle="1" w:styleId="apple-converted-space">
    <w:name w:val="apple-converted-space"/>
    <w:basedOn w:val="a0"/>
    <w:rsid w:val="00ED44C7"/>
  </w:style>
  <w:style w:type="character" w:customStyle="1" w:styleId="comment">
    <w:name w:val="comment"/>
    <w:basedOn w:val="a0"/>
    <w:rsid w:val="00ED44C7"/>
  </w:style>
  <w:style w:type="table" w:styleId="a4">
    <w:name w:val="Table Grid"/>
    <w:basedOn w:val="a1"/>
    <w:uiPriority w:val="39"/>
    <w:rsid w:val="0016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4F3"/>
  </w:style>
  <w:style w:type="paragraph" w:styleId="a7">
    <w:name w:val="footer"/>
    <w:basedOn w:val="a"/>
    <w:link w:val="a8"/>
    <w:uiPriority w:val="99"/>
    <w:unhideWhenUsed/>
    <w:rsid w:val="008D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4F3"/>
  </w:style>
  <w:style w:type="paragraph" w:styleId="a9">
    <w:name w:val="Balloon Text"/>
    <w:basedOn w:val="a"/>
    <w:link w:val="aa"/>
    <w:uiPriority w:val="99"/>
    <w:semiHidden/>
    <w:unhideWhenUsed/>
    <w:rsid w:val="004B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55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23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23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">
    <w:name w:val="Знак Знак1"/>
    <w:basedOn w:val="a"/>
    <w:rsid w:val="004A1CB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 Spacing"/>
    <w:uiPriority w:val="1"/>
    <w:qFormat/>
    <w:rsid w:val="00A335A2"/>
    <w:pPr>
      <w:spacing w:after="0" w:line="240" w:lineRule="auto"/>
    </w:pPr>
  </w:style>
  <w:style w:type="paragraph" w:customStyle="1" w:styleId="headertext0">
    <w:name w:val="headertext"/>
    <w:basedOn w:val="a"/>
    <w:rsid w:val="009E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EE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BA94-4DE8-4297-A523-B00BAAC9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Панасюк Александр Викторович</dc:creator>
  <cp:lastModifiedBy>Ofice</cp:lastModifiedBy>
  <cp:revision>5</cp:revision>
  <cp:lastPrinted>2017-12-05T09:19:00Z</cp:lastPrinted>
  <dcterms:created xsi:type="dcterms:W3CDTF">2018-10-04T10:39:00Z</dcterms:created>
  <dcterms:modified xsi:type="dcterms:W3CDTF">2018-10-05T08:01:00Z</dcterms:modified>
</cp:coreProperties>
</file>