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F" w:rsidRPr="00E11D35" w:rsidRDefault="00115098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 документов к заявлению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E11D35">
        <w:rPr>
          <w:rFonts w:ascii="Times New Roman" w:hAnsi="Times New Roman" w:cs="Times New Roman"/>
          <w:b/>
          <w:sz w:val="26"/>
          <w:szCs w:val="26"/>
        </w:rPr>
        <w:t xml:space="preserve">для выдачи разрешения на допуск </w:t>
      </w:r>
      <w:r w:rsidR="003705C8" w:rsidRPr="00E11D3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="005F7501" w:rsidRPr="00E11D35">
        <w:rPr>
          <w:rFonts w:ascii="Times New Roman" w:hAnsi="Times New Roman" w:cs="Times New Roman"/>
          <w:b/>
          <w:sz w:val="26"/>
          <w:szCs w:val="26"/>
        </w:rPr>
        <w:t>энергопринимающей</w:t>
      </w:r>
      <w:proofErr w:type="spellEnd"/>
      <w:r w:rsidR="005F7501" w:rsidRPr="00E11D35">
        <w:rPr>
          <w:rFonts w:ascii="Times New Roman" w:hAnsi="Times New Roman" w:cs="Times New Roman"/>
          <w:b/>
          <w:sz w:val="26"/>
          <w:szCs w:val="26"/>
        </w:rPr>
        <w:t xml:space="preserve"> установки</w:t>
      </w:r>
      <w:r w:rsidR="003705C8" w:rsidRPr="00E1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0F5A" w:rsidRPr="0012127D" w:rsidRDefault="00BE0F5A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72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E11D35" w:rsidRDefault="008F56C6" w:rsidP="009B1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6C6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 если права на допускаемый объект не зарегистрированы).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E11D35" w:rsidRDefault="008F56C6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</w:tcPr>
          <w:p w:rsidR="004B731D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копия акта о выполнении технических условий (акта о выполнении этапа технических условий), согласованного и утвержденного </w:t>
            </w:r>
            <w:r w:rsidR="00B82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Правилами технологического присоединения </w:t>
            </w:r>
            <w:r w:rsidR="00B82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к электрическим сетям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AB9" w:rsidRPr="008F1ACD" w:rsidTr="002B3203">
        <w:tc>
          <w:tcPr>
            <w:tcW w:w="675" w:type="dxa"/>
            <w:tcBorders>
              <w:bottom w:val="nil"/>
            </w:tcBorders>
          </w:tcPr>
          <w:p w:rsidR="00D46AB9" w:rsidRPr="00E11D35" w:rsidRDefault="008F56C6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2" w:type="dxa"/>
            <w:tcBorders>
              <w:bottom w:val="nil"/>
            </w:tcBorders>
          </w:tcPr>
          <w:p w:rsidR="00D46AB9" w:rsidRDefault="00D46AB9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B9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представление которых осуществляется в ходе осмотра допускаемого объекта</w:t>
            </w:r>
          </w:p>
          <w:p w:rsidR="00863D05" w:rsidRDefault="00863D05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ACA">
              <w:rPr>
                <w:rFonts w:ascii="Times New Roman" w:hAnsi="Times New Roman"/>
                <w:i/>
                <w:sz w:val="24"/>
                <w:szCs w:val="24"/>
              </w:rPr>
              <w:t>Указанный перечень должен содержать:</w:t>
            </w:r>
          </w:p>
          <w:p w:rsidR="002B3203" w:rsidRPr="002B3203" w:rsidRDefault="002B3203" w:rsidP="00BE670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46AB9" w:rsidRPr="008F1ACD" w:rsidRDefault="00D46AB9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однолинейные схемы первичных электрических соединений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охране труда для оперативного, оперативно-ремонтного персонала допускаемого объекта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должностные инструкции оперативного, оперативно-ремонтного персонала по каждому рабочему месту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договор на эксплуатационное обслуживание, в том числе на оперативно-технологическое управление, с эксплуатирующей организацией - при отсутствии у заявителя собственного эксплуатирующего персонала (на объекте представляются копии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1-го листа и листа с подписями сторон)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список лиц, допущенных к ведению оперативных переговоров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 производству переключений в электроустановках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организационно-распорядительный документ о назначении ответственного за электрохозяйство и его заместителя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5F750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список имеющихся в наличии защитных сре</w:t>
            </w:r>
            <w:proofErr w:type="gramStart"/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дств в с</w:t>
            </w:r>
            <w:proofErr w:type="gramEnd"/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оответствии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с правилами охраны труда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производственные инструкции по эксплуатации электроустановок,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700AC9" w:rsidRPr="00FB0785" w:rsidRDefault="005F7501" w:rsidP="00863D0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журнал (оперативный, распоряжений, релейной защиты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и оперативных заявок (на объекте представляется на бумажном носителе или в электронном виде)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E11D35" w:rsidRDefault="008F56C6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</w:tcPr>
          <w:p w:rsidR="00352FCE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испытаний и акты опробования систем инженерно-технического обеспечения, электрооборудования, индивидуальных испытаний оборудования и функциональных испытаний отдельных </w:t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систем, не требующих подключения объекта, оборудования к внешней электрической сети, которые включаются также в перечень документов, предусмотренный подпунктом "г" настоящего пункта, при отсутствии заключения о соответствии построенного объекта проектной документации</w:t>
            </w:r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E11D35" w:rsidRDefault="008F56C6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972" w:type="dxa"/>
          </w:tcPr>
          <w:p w:rsidR="00352FCE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успешное проведение комплексного опробования в соответствии с требованиями нормативных правовых актов в сфере электроэнергетики (при получении разрешения на допуск в эксплуатацию, в случае если ранее на вводимый объект выдавалось временное разрешение</w:t>
            </w:r>
            <w:proofErr w:type="gramEnd"/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352FCE" w:rsidRPr="00FB0785" w:rsidRDefault="0012127D" w:rsidP="00BE67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52FCE" w:rsidRPr="00FB0785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B0AE7" w:rsidRDefault="00BB0AE7" w:rsidP="002D2EFE">
      <w:pPr>
        <w:rPr>
          <w:rFonts w:ascii="Times New Roman" w:hAnsi="Times New Roman" w:cs="Times New Roman"/>
          <w:sz w:val="28"/>
          <w:szCs w:val="28"/>
        </w:rPr>
      </w:pPr>
    </w:p>
    <w:p w:rsidR="002D2EFE" w:rsidRPr="002D2EFE" w:rsidRDefault="00E11D35" w:rsidP="00E11D35">
      <w:pPr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8"/>
          <w:szCs w:val="28"/>
        </w:rPr>
        <w:t>ФИО/подпись представителя организации__________________/__________</w:t>
      </w:r>
    </w:p>
    <w:sectPr w:rsidR="002D2EFE" w:rsidRPr="002D2EFE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26" w:rsidRDefault="00077326" w:rsidP="007642BA">
      <w:pPr>
        <w:spacing w:after="0" w:line="240" w:lineRule="auto"/>
      </w:pPr>
      <w:r>
        <w:separator/>
      </w:r>
    </w:p>
  </w:endnote>
  <w:endnote w:type="continuationSeparator" w:id="0">
    <w:p w:rsidR="00077326" w:rsidRDefault="00077326" w:rsidP="007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26" w:rsidRDefault="00077326" w:rsidP="007642BA">
      <w:pPr>
        <w:spacing w:after="0" w:line="240" w:lineRule="auto"/>
      </w:pPr>
      <w:r>
        <w:separator/>
      </w:r>
    </w:p>
  </w:footnote>
  <w:footnote w:type="continuationSeparator" w:id="0">
    <w:p w:rsidR="00077326" w:rsidRDefault="00077326" w:rsidP="0076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077326"/>
    <w:rsid w:val="00115098"/>
    <w:rsid w:val="00117B70"/>
    <w:rsid w:val="0012127D"/>
    <w:rsid w:val="002B3203"/>
    <w:rsid w:val="002D2EFE"/>
    <w:rsid w:val="00352FCE"/>
    <w:rsid w:val="003705C8"/>
    <w:rsid w:val="004B731D"/>
    <w:rsid w:val="004C2BD2"/>
    <w:rsid w:val="005A70D4"/>
    <w:rsid w:val="005B4317"/>
    <w:rsid w:val="005F7501"/>
    <w:rsid w:val="006879A0"/>
    <w:rsid w:val="006E369E"/>
    <w:rsid w:val="00700AC9"/>
    <w:rsid w:val="0073320B"/>
    <w:rsid w:val="007642BA"/>
    <w:rsid w:val="00863D05"/>
    <w:rsid w:val="008E596B"/>
    <w:rsid w:val="008F1ACD"/>
    <w:rsid w:val="008F47D5"/>
    <w:rsid w:val="008F56C6"/>
    <w:rsid w:val="00954347"/>
    <w:rsid w:val="00996462"/>
    <w:rsid w:val="009B12D3"/>
    <w:rsid w:val="009C22E5"/>
    <w:rsid w:val="00AE7283"/>
    <w:rsid w:val="00B82BBA"/>
    <w:rsid w:val="00B841B4"/>
    <w:rsid w:val="00BB0AE7"/>
    <w:rsid w:val="00BE0F5A"/>
    <w:rsid w:val="00BE6706"/>
    <w:rsid w:val="00BF2978"/>
    <w:rsid w:val="00D46AB9"/>
    <w:rsid w:val="00D50A2A"/>
    <w:rsid w:val="00DE1742"/>
    <w:rsid w:val="00E11D35"/>
    <w:rsid w:val="00F92A43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Баканин Дмитрий Юрьевич</cp:lastModifiedBy>
  <cp:revision>20</cp:revision>
  <cp:lastPrinted>2017-04-17T05:15:00Z</cp:lastPrinted>
  <dcterms:created xsi:type="dcterms:W3CDTF">2021-02-04T13:44:00Z</dcterms:created>
  <dcterms:modified xsi:type="dcterms:W3CDTF">2025-03-31T10:06:00Z</dcterms:modified>
</cp:coreProperties>
</file>